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2093" w14:textId="57DABB1A" w:rsidR="002006E9" w:rsidRPr="00AC11D8" w:rsidRDefault="002006E9" w:rsidP="00AC11D8">
      <w:pPr>
        <w:pStyle w:val="a3"/>
        <w:ind w:left="1134" w:right="567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 w:rsidRPr="00AC11D8"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14:paraId="6CAD98EB" w14:textId="77777777" w:rsidR="002006E9" w:rsidRPr="00AC11D8" w:rsidRDefault="002006E9" w:rsidP="00AC11D8">
      <w:pPr>
        <w:pStyle w:val="a3"/>
        <w:ind w:left="1134" w:right="567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C11D8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5AD05054" w14:textId="77777777" w:rsidR="002006E9" w:rsidRDefault="002006E9" w:rsidP="00AC11D8">
      <w:pPr>
        <w:pStyle w:val="a3"/>
        <w:ind w:left="1134" w:right="567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C11D8">
        <w:rPr>
          <w:rFonts w:ascii="Times New Roman" w:hAnsi="Times New Roman"/>
          <w:b/>
          <w:spacing w:val="20"/>
          <w:sz w:val="28"/>
        </w:rPr>
        <w:t xml:space="preserve"> «Тулунский район</w:t>
      </w:r>
      <w:r>
        <w:rPr>
          <w:rFonts w:ascii="Times New Roman" w:hAnsi="Times New Roman"/>
          <w:b/>
          <w:spacing w:val="20"/>
          <w:sz w:val="28"/>
        </w:rPr>
        <w:t>»</w:t>
      </w:r>
    </w:p>
    <w:p w14:paraId="04A68228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02DBF1A1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14:paraId="4AD170B3" w14:textId="77777777" w:rsidR="002006E9" w:rsidRDefault="002006E9" w:rsidP="002006E9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5FDD5A3F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 созыва</w:t>
      </w:r>
    </w:p>
    <w:p w14:paraId="49DBFDD9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7A65B4E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64098145" w14:textId="77777777" w:rsidR="002006E9" w:rsidRDefault="002006E9" w:rsidP="002006E9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5BB12E46" w14:textId="77777777" w:rsidR="002006E9" w:rsidRDefault="002006E9" w:rsidP="002006E9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14:paraId="37491716" w14:textId="608B89AA" w:rsidR="002006E9" w:rsidRPr="00A55397" w:rsidRDefault="00A55397" w:rsidP="002006E9">
      <w:pPr>
        <w:pStyle w:val="a3"/>
        <w:ind w:right="89" w:firstLine="570"/>
        <w:jc w:val="left"/>
        <w:rPr>
          <w:rFonts w:ascii="Times New Roman" w:hAnsi="Times New Roman"/>
          <w:b/>
          <w:bCs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31 мая </w:t>
      </w:r>
      <w:r w:rsidR="002006E9" w:rsidRPr="00AC11D8">
        <w:rPr>
          <w:rFonts w:ascii="Times New Roman" w:hAnsi="Times New Roman"/>
          <w:b/>
          <w:spacing w:val="20"/>
          <w:sz w:val="28"/>
        </w:rPr>
        <w:t>2022 г</w:t>
      </w:r>
      <w:r w:rsidR="002006E9" w:rsidRPr="00AC11D8">
        <w:rPr>
          <w:rFonts w:ascii="Times New Roman" w:hAnsi="Times New Roman"/>
          <w:spacing w:val="20"/>
          <w:sz w:val="28"/>
        </w:rPr>
        <w:t xml:space="preserve">.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</w:t>
      </w:r>
      <w:r w:rsidR="002006E9" w:rsidRPr="00A55397">
        <w:rPr>
          <w:rFonts w:ascii="Times New Roman" w:hAnsi="Times New Roman"/>
          <w:b/>
          <w:bCs/>
          <w:spacing w:val="20"/>
          <w:sz w:val="28"/>
        </w:rPr>
        <w:t xml:space="preserve">№ </w:t>
      </w:r>
      <w:r w:rsidRPr="00A55397">
        <w:rPr>
          <w:rFonts w:ascii="Times New Roman" w:hAnsi="Times New Roman"/>
          <w:b/>
          <w:bCs/>
          <w:spacing w:val="20"/>
          <w:sz w:val="28"/>
        </w:rPr>
        <w:t>332</w:t>
      </w:r>
    </w:p>
    <w:p w14:paraId="0A0770CD" w14:textId="77777777" w:rsidR="002006E9" w:rsidRPr="00AC11D8" w:rsidRDefault="002006E9" w:rsidP="002006E9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AC11D8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14:paraId="58E47082" w14:textId="77777777" w:rsidR="002006E9" w:rsidRDefault="002006E9" w:rsidP="00AC11D8">
      <w:pPr>
        <w:pStyle w:val="a3"/>
        <w:ind w:right="89"/>
        <w:jc w:val="left"/>
        <w:rPr>
          <w:b/>
          <w:spacing w:val="20"/>
          <w:sz w:val="28"/>
        </w:rPr>
      </w:pPr>
    </w:p>
    <w:p w14:paraId="4EBD1C5E" w14:textId="3DDFA77F" w:rsidR="00A44AB7" w:rsidRPr="00FC7D0A" w:rsidRDefault="00C12E75" w:rsidP="00A44AB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>О материально</w:t>
      </w:r>
      <w:r w:rsidR="00A44AB7" w:rsidRPr="00FC7D0A">
        <w:rPr>
          <w:rFonts w:ascii="Times New Roman" w:hAnsi="Times New Roman" w:cs="Times New Roman"/>
          <w:sz w:val="28"/>
          <w:szCs w:val="28"/>
        </w:rPr>
        <w:t xml:space="preserve">-техническом обеспечении, </w:t>
      </w:r>
    </w:p>
    <w:p w14:paraId="47F626A1" w14:textId="77777777" w:rsidR="00A44AB7" w:rsidRPr="00FC7D0A" w:rsidRDefault="00A44AB7" w:rsidP="00A44AB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 xml:space="preserve">оснащенности и эффективности использования </w:t>
      </w:r>
    </w:p>
    <w:p w14:paraId="4934B838" w14:textId="77777777" w:rsidR="00FC7D0A" w:rsidRPr="00FC7D0A" w:rsidRDefault="00A44AB7" w:rsidP="00A44AB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r w:rsidR="002006E9" w:rsidRPr="00FC7D0A">
        <w:rPr>
          <w:rFonts w:ascii="Times New Roman" w:hAnsi="Times New Roman" w:cs="Times New Roman"/>
          <w:sz w:val="28"/>
          <w:szCs w:val="28"/>
        </w:rPr>
        <w:t xml:space="preserve"> Комитета по </w:t>
      </w:r>
    </w:p>
    <w:p w14:paraId="068C0BFF" w14:textId="77777777" w:rsidR="00FC7D0A" w:rsidRPr="00FC7D0A" w:rsidRDefault="002006E9" w:rsidP="00FC7D0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>культуре,</w:t>
      </w:r>
      <w:r w:rsidR="00FC7D0A" w:rsidRPr="00FC7D0A">
        <w:rPr>
          <w:rFonts w:ascii="Times New Roman" w:hAnsi="Times New Roman" w:cs="Times New Roman"/>
          <w:sz w:val="28"/>
          <w:szCs w:val="28"/>
        </w:rPr>
        <w:t xml:space="preserve"> </w:t>
      </w:r>
      <w:r w:rsidRPr="00FC7D0A">
        <w:rPr>
          <w:rFonts w:ascii="Times New Roman" w:hAnsi="Times New Roman" w:cs="Times New Roman"/>
          <w:sz w:val="28"/>
          <w:szCs w:val="28"/>
        </w:rPr>
        <w:t>молодёжной политике и спорту</w:t>
      </w:r>
      <w:r w:rsidR="00A44AB7" w:rsidRPr="00FC7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4EC56" w14:textId="77777777" w:rsidR="00FC7D0A" w:rsidRPr="00FC7D0A" w:rsidRDefault="002006E9" w:rsidP="00FC7D0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="00A44AB7" w:rsidRPr="00FC7D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48DB69A5" w14:textId="77777777" w:rsidR="00FC7D0A" w:rsidRPr="00FC7D0A" w:rsidRDefault="00A44AB7" w:rsidP="00FC7D0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>района</w:t>
      </w:r>
      <w:r w:rsidR="00FC7D0A" w:rsidRPr="00FC7D0A">
        <w:rPr>
          <w:rFonts w:ascii="Times New Roman" w:hAnsi="Times New Roman" w:cs="Times New Roman"/>
          <w:sz w:val="28"/>
          <w:szCs w:val="28"/>
        </w:rPr>
        <w:t xml:space="preserve"> и учрежденных им учреждений</w:t>
      </w:r>
      <w:r w:rsidRPr="00FC7D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70C6F2" w14:textId="77777777" w:rsidR="002006E9" w:rsidRPr="00262C92" w:rsidRDefault="00A44AB7" w:rsidP="00A44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7D0A">
        <w:rPr>
          <w:rFonts w:ascii="Times New Roman" w:hAnsi="Times New Roman" w:cs="Times New Roman"/>
          <w:sz w:val="28"/>
          <w:szCs w:val="28"/>
        </w:rPr>
        <w:t>проблемы, пути решения</w:t>
      </w:r>
    </w:p>
    <w:p w14:paraId="158CE9E3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9F5773D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A44AB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культуре, молодёжной политике и спорту администрации Тулунского муниципального района   Л. И. Константиновой о </w:t>
      </w:r>
      <w:r w:rsidR="00A44AB7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обеспечении, оснащенности и эффективности использования материально-технических средств </w:t>
      </w:r>
      <w:r>
        <w:rPr>
          <w:rFonts w:ascii="Times New Roman" w:hAnsi="Times New Roman" w:cs="Times New Roman"/>
          <w:sz w:val="28"/>
          <w:szCs w:val="28"/>
        </w:rPr>
        <w:t>Комитета по культуре, молодёжной политике и спорту администрации Т</w:t>
      </w:r>
      <w:r w:rsidR="00A44AB7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="00FC7D0A">
        <w:rPr>
          <w:rFonts w:ascii="Times New Roman" w:hAnsi="Times New Roman" w:cs="Times New Roman"/>
          <w:sz w:val="28"/>
          <w:szCs w:val="28"/>
        </w:rPr>
        <w:t xml:space="preserve"> и учрежденных им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AB7">
        <w:rPr>
          <w:rFonts w:ascii="Times New Roman" w:hAnsi="Times New Roman" w:cs="Times New Roman"/>
          <w:sz w:val="28"/>
          <w:szCs w:val="28"/>
        </w:rPr>
        <w:t xml:space="preserve">проблемах и путях решения,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62C92">
        <w:rPr>
          <w:rFonts w:ascii="Times New Roman" w:hAnsi="Times New Roman" w:cs="Times New Roman"/>
          <w:sz w:val="28"/>
          <w:szCs w:val="28"/>
        </w:rPr>
        <w:t>статьями 27, 30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район», Дума Тулунского муниципального района</w:t>
      </w:r>
    </w:p>
    <w:p w14:paraId="38EC4DD4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2A2B8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4D94B7B" w14:textId="77777777" w:rsidR="002006E9" w:rsidRDefault="002006E9" w:rsidP="002006E9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0F3170F9" w14:textId="77777777" w:rsidR="002006E9" w:rsidRDefault="00A44AB7" w:rsidP="00262C92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006E9">
        <w:rPr>
          <w:rFonts w:ascii="Times New Roman" w:hAnsi="Times New Roman" w:cs="Times New Roman"/>
          <w:sz w:val="28"/>
          <w:szCs w:val="28"/>
        </w:rPr>
        <w:t xml:space="preserve">председателя Комитета по культуре, молодёжной политике и спорту администрации Тулунского муниципального района Л. И. Константиновой о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материально-техническом обеспечении, оснащенности и эффективности использования материально-технических средств</w:t>
      </w:r>
      <w:r w:rsidR="002006E9">
        <w:rPr>
          <w:rFonts w:ascii="Times New Roman" w:hAnsi="Times New Roman" w:cs="Times New Roman"/>
          <w:sz w:val="28"/>
          <w:szCs w:val="28"/>
        </w:rPr>
        <w:t xml:space="preserve"> Комитета по культуре, молодёжной политике и спорту администрации Т</w:t>
      </w:r>
      <w:r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="006A6CED">
        <w:rPr>
          <w:rFonts w:ascii="Times New Roman" w:hAnsi="Times New Roman" w:cs="Times New Roman"/>
          <w:sz w:val="28"/>
          <w:szCs w:val="28"/>
        </w:rPr>
        <w:t xml:space="preserve"> и учрежденных</w:t>
      </w:r>
      <w:r w:rsidR="00FC7D0A">
        <w:rPr>
          <w:rFonts w:ascii="Times New Roman" w:hAnsi="Times New Roman" w:cs="Times New Roman"/>
          <w:sz w:val="28"/>
          <w:szCs w:val="28"/>
        </w:rPr>
        <w:t xml:space="preserve"> им учреждений</w:t>
      </w:r>
      <w:r>
        <w:rPr>
          <w:rFonts w:ascii="Times New Roman" w:hAnsi="Times New Roman" w:cs="Times New Roman"/>
          <w:sz w:val="28"/>
          <w:szCs w:val="28"/>
        </w:rPr>
        <w:t>, проблемах, путях решения,</w:t>
      </w:r>
      <w:r w:rsidR="002006E9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76C7B847" w14:textId="77777777" w:rsidR="00262C92" w:rsidRPr="006578BC" w:rsidRDefault="00262C92" w:rsidP="00262C92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578BC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66F561FE" w14:textId="77777777" w:rsidR="00262C92" w:rsidRDefault="00262C92" w:rsidP="00262C92">
      <w:pPr>
        <w:pStyle w:val="ConsNormal"/>
        <w:widowControl/>
        <w:suppressAutoHyphens/>
        <w:ind w:left="1557" w:firstLine="0"/>
        <w:jc w:val="both"/>
        <w:rPr>
          <w:sz w:val="28"/>
        </w:rPr>
      </w:pPr>
    </w:p>
    <w:p w14:paraId="6EBD442F" w14:textId="77777777" w:rsidR="002006E9" w:rsidRDefault="002006E9" w:rsidP="002006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DEDA307" w14:textId="77777777" w:rsidR="002006E9" w:rsidRDefault="002006E9" w:rsidP="002006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В. В. Сидоренко</w:t>
      </w:r>
    </w:p>
    <w:p w14:paraId="10B77FEA" w14:textId="77777777" w:rsidR="00AC11D8" w:rsidRDefault="00AC11D8" w:rsidP="00262C92">
      <w:pPr>
        <w:overflowPunct/>
        <w:autoSpaceDE/>
        <w:autoSpaceDN/>
        <w:adjustRightInd/>
        <w:ind w:left="5670"/>
        <w:rPr>
          <w:sz w:val="28"/>
          <w:szCs w:val="28"/>
        </w:rPr>
      </w:pPr>
    </w:p>
    <w:p w14:paraId="6FE5497F" w14:textId="77777777" w:rsidR="00AC11D8" w:rsidRDefault="00AC11D8" w:rsidP="00262C92">
      <w:pPr>
        <w:overflowPunct/>
        <w:autoSpaceDE/>
        <w:autoSpaceDN/>
        <w:adjustRightInd/>
        <w:ind w:left="5670"/>
        <w:rPr>
          <w:sz w:val="28"/>
          <w:szCs w:val="28"/>
        </w:rPr>
      </w:pPr>
    </w:p>
    <w:p w14:paraId="47C5E33A" w14:textId="77777777" w:rsidR="00A55397" w:rsidRDefault="00A55397" w:rsidP="00262C92">
      <w:pPr>
        <w:overflowPunct/>
        <w:autoSpaceDE/>
        <w:autoSpaceDN/>
        <w:adjustRightInd/>
        <w:ind w:left="5670"/>
        <w:rPr>
          <w:sz w:val="28"/>
          <w:szCs w:val="28"/>
        </w:rPr>
      </w:pPr>
    </w:p>
    <w:p w14:paraId="5094295F" w14:textId="400981D0" w:rsidR="00262C92" w:rsidRPr="00262C92" w:rsidRDefault="00262C92" w:rsidP="00262C92">
      <w:pPr>
        <w:overflowPunct/>
        <w:autoSpaceDE/>
        <w:autoSpaceDN/>
        <w:adjustRightInd/>
        <w:ind w:left="5670"/>
        <w:rPr>
          <w:sz w:val="28"/>
          <w:szCs w:val="28"/>
        </w:rPr>
      </w:pPr>
      <w:r w:rsidRPr="00262C92">
        <w:rPr>
          <w:sz w:val="28"/>
          <w:szCs w:val="28"/>
        </w:rPr>
        <w:t xml:space="preserve">Приложение к решению Думы Тулунского муниципального </w:t>
      </w:r>
      <w:r w:rsidR="00A55397" w:rsidRPr="00262C92">
        <w:rPr>
          <w:sz w:val="28"/>
          <w:szCs w:val="28"/>
        </w:rPr>
        <w:t>района от</w:t>
      </w:r>
      <w:r w:rsidRPr="00262C92">
        <w:rPr>
          <w:sz w:val="28"/>
          <w:szCs w:val="28"/>
        </w:rPr>
        <w:t xml:space="preserve"> </w:t>
      </w:r>
      <w:r w:rsidR="00FC7D0A">
        <w:rPr>
          <w:sz w:val="28"/>
          <w:szCs w:val="28"/>
        </w:rPr>
        <w:t>31</w:t>
      </w:r>
      <w:r w:rsidRPr="00262C92">
        <w:rPr>
          <w:sz w:val="28"/>
          <w:szCs w:val="28"/>
        </w:rPr>
        <w:t>.0</w:t>
      </w:r>
      <w:r w:rsidR="00FC7D0A">
        <w:rPr>
          <w:sz w:val="28"/>
          <w:szCs w:val="28"/>
        </w:rPr>
        <w:t>5</w:t>
      </w:r>
      <w:r w:rsidRPr="00262C92">
        <w:rPr>
          <w:sz w:val="28"/>
          <w:szCs w:val="28"/>
        </w:rPr>
        <w:t>.2022г. №</w:t>
      </w:r>
      <w:r w:rsidR="00A55397">
        <w:rPr>
          <w:sz w:val="28"/>
          <w:szCs w:val="28"/>
        </w:rPr>
        <w:t>332</w:t>
      </w:r>
    </w:p>
    <w:p w14:paraId="5F03F5A8" w14:textId="77777777" w:rsidR="002006E9" w:rsidRDefault="002006E9" w:rsidP="007B5FAE">
      <w:pPr>
        <w:ind w:firstLine="567"/>
        <w:jc w:val="both"/>
        <w:rPr>
          <w:sz w:val="28"/>
          <w:szCs w:val="28"/>
        </w:rPr>
      </w:pPr>
    </w:p>
    <w:p w14:paraId="35F40732" w14:textId="77777777" w:rsidR="00262C92" w:rsidRPr="006A6CED" w:rsidRDefault="00503003" w:rsidP="00503003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ИНФОРМАЦИЯ</w:t>
      </w:r>
    </w:p>
    <w:p w14:paraId="6DC4E8D8" w14:textId="77777777" w:rsidR="00503003" w:rsidRPr="006A6CED" w:rsidRDefault="00503003" w:rsidP="006A6CED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о материально-техническом обеспечении, оснащенности и эффективности использовании материально-технических средств Комитета по культуре, молодёжной политике и спорту администрации Тулунского муниципального района</w:t>
      </w:r>
      <w:r w:rsidR="00FC7D0A" w:rsidRPr="006A6CED">
        <w:rPr>
          <w:b/>
          <w:sz w:val="24"/>
          <w:szCs w:val="24"/>
        </w:rPr>
        <w:t xml:space="preserve"> и учрежденных им учреждений</w:t>
      </w:r>
      <w:r w:rsidRPr="006A6CED">
        <w:rPr>
          <w:b/>
          <w:sz w:val="24"/>
          <w:szCs w:val="24"/>
        </w:rPr>
        <w:t>, проблемы, пути решения</w:t>
      </w:r>
    </w:p>
    <w:p w14:paraId="3625A4F3" w14:textId="77777777" w:rsidR="006108F2" w:rsidRDefault="007B5FAE" w:rsidP="007B5FAE">
      <w:pPr>
        <w:ind w:firstLine="567"/>
        <w:jc w:val="both"/>
        <w:rPr>
          <w:sz w:val="28"/>
          <w:szCs w:val="28"/>
        </w:rPr>
      </w:pPr>
      <w:r w:rsidRPr="00AB40E0">
        <w:rPr>
          <w:sz w:val="28"/>
          <w:szCs w:val="28"/>
        </w:rPr>
        <w:t xml:space="preserve">Комитет по культуре, молодёжной политике и спорту является </w:t>
      </w:r>
      <w:r w:rsidR="00C77B7D">
        <w:rPr>
          <w:sz w:val="28"/>
          <w:szCs w:val="28"/>
        </w:rPr>
        <w:t xml:space="preserve">структурным подразделением </w:t>
      </w:r>
      <w:r w:rsidR="00AB40E0" w:rsidRPr="00AB40E0">
        <w:rPr>
          <w:sz w:val="28"/>
          <w:szCs w:val="28"/>
        </w:rPr>
        <w:t>администрации Тулунского муниципального района, наделенным правами юридического лица, осуществляющим исполнительно-распорядительную деятельность в сфере управления культурой, дополнительным образованием, физической культурой и спортом,  молодежной политикой на территории Тулунского муниципального района.</w:t>
      </w:r>
      <w:r w:rsidRPr="00AB40E0">
        <w:rPr>
          <w:sz w:val="28"/>
          <w:szCs w:val="28"/>
        </w:rPr>
        <w:t xml:space="preserve"> </w:t>
      </w:r>
    </w:p>
    <w:p w14:paraId="5D35C921" w14:textId="77777777" w:rsidR="000C16C7" w:rsidRDefault="00AB40E0" w:rsidP="007B5FAE">
      <w:pPr>
        <w:ind w:firstLine="567"/>
        <w:jc w:val="both"/>
        <w:rPr>
          <w:sz w:val="28"/>
          <w:szCs w:val="28"/>
        </w:rPr>
      </w:pPr>
      <w:r w:rsidRPr="00AB40E0">
        <w:rPr>
          <w:sz w:val="28"/>
          <w:szCs w:val="28"/>
        </w:rPr>
        <w:t xml:space="preserve">Комитет </w:t>
      </w:r>
      <w:r w:rsidR="007B5FAE" w:rsidRPr="00AB40E0">
        <w:rPr>
          <w:sz w:val="28"/>
          <w:szCs w:val="28"/>
        </w:rPr>
        <w:t xml:space="preserve">осуществляет свою деятельность в соответствии с Конституцией Российской Федерации, федеральными законами, законами Иркутской области, Уставом муниципального образования «Тулунский район», решениями Думы муниципального района и Положением </w:t>
      </w:r>
      <w:r w:rsidRPr="00AB40E0">
        <w:rPr>
          <w:sz w:val="28"/>
          <w:szCs w:val="28"/>
        </w:rPr>
        <w:t>о Комитете по культуре, молодежной политике и спорту администрации Тулунского муниципального района, утвержденным решением Думы Тулунского муниципального района от 26.12.2017 года №357.</w:t>
      </w:r>
    </w:p>
    <w:p w14:paraId="7371E26F" w14:textId="77777777" w:rsidR="00C77B7D" w:rsidRDefault="0016052F" w:rsidP="00610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15 Федерального закона от 06.10.2003 года №131-ФЗ «Об общих принципах организации местного самоуправления в Российской Федерации» Комитет осуществляет следующие полномочия, отнесенные к вопросам местного значения муниципального района:</w:t>
      </w:r>
    </w:p>
    <w:p w14:paraId="7308A84B" w14:textId="77777777" w:rsidR="0016052F" w:rsidRPr="00610610" w:rsidRDefault="0016052F" w:rsidP="00610610">
      <w:pPr>
        <w:ind w:firstLine="567"/>
        <w:jc w:val="both"/>
        <w:rPr>
          <w:sz w:val="28"/>
          <w:szCs w:val="28"/>
        </w:rPr>
      </w:pPr>
      <w:r w:rsidRPr="00610610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14:paraId="2E2D3BB6" w14:textId="77777777" w:rsidR="0016052F" w:rsidRPr="00610610" w:rsidRDefault="006A6CED" w:rsidP="0061061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52F" w:rsidRPr="00610610"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="0016052F" w:rsidRPr="00610610">
        <w:rPr>
          <w:sz w:val="28"/>
          <w:szCs w:val="28"/>
        </w:rPr>
        <w:t>межпоселенческими</w:t>
      </w:r>
      <w:proofErr w:type="spellEnd"/>
      <w:r w:rsidR="0016052F" w:rsidRPr="00610610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14:paraId="18586F57" w14:textId="77777777" w:rsidR="0016052F" w:rsidRPr="0016052F" w:rsidRDefault="0016052F" w:rsidP="00610610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610610">
        <w:rPr>
          <w:sz w:val="28"/>
          <w:szCs w:val="28"/>
        </w:rPr>
        <w:t>-</w:t>
      </w:r>
      <w:r w:rsidRPr="0016052F">
        <w:rPr>
          <w:sz w:val="28"/>
          <w:szCs w:val="28"/>
        </w:rPr>
        <w:t xml:space="preserve">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14:paraId="13B41541" w14:textId="77777777" w:rsidR="0016052F" w:rsidRPr="0016052F" w:rsidRDefault="0016052F" w:rsidP="00610610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610610">
        <w:rPr>
          <w:sz w:val="28"/>
          <w:szCs w:val="28"/>
        </w:rPr>
        <w:t>-</w:t>
      </w:r>
      <w:r w:rsidRPr="0016052F">
        <w:rPr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14:paraId="7EA01E60" w14:textId="77777777" w:rsidR="0016052F" w:rsidRPr="0016052F" w:rsidRDefault="00610610" w:rsidP="00610610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2F" w:rsidRPr="0016052F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14:paraId="5FBA38D1" w14:textId="77777777" w:rsidR="0016052F" w:rsidRPr="0016052F" w:rsidRDefault="00610610" w:rsidP="00610610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2F" w:rsidRPr="0016052F">
        <w:rPr>
          <w:sz w:val="28"/>
          <w:szCs w:val="28"/>
        </w:rPr>
        <w:t xml:space="preserve">обеспечение условий для развития на территории муниципального района физической культуры, школьного спорта и массового спорта, </w:t>
      </w:r>
      <w:r w:rsidR="0016052F" w:rsidRPr="0016052F">
        <w:rPr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муниципального района;</w:t>
      </w:r>
    </w:p>
    <w:p w14:paraId="06229228" w14:textId="77777777" w:rsidR="0016052F" w:rsidRPr="0016052F" w:rsidRDefault="0016052F" w:rsidP="00610610">
      <w:pPr>
        <w:shd w:val="clear" w:color="auto" w:fill="FFFFFF"/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610610">
        <w:rPr>
          <w:sz w:val="28"/>
          <w:szCs w:val="28"/>
        </w:rPr>
        <w:t xml:space="preserve">- </w:t>
      </w:r>
      <w:r w:rsidRPr="0016052F">
        <w:rPr>
          <w:sz w:val="28"/>
          <w:szCs w:val="28"/>
        </w:rPr>
        <w:t xml:space="preserve">организация и осуществление мероприятий </w:t>
      </w:r>
      <w:proofErr w:type="spellStart"/>
      <w:r w:rsidRPr="0016052F">
        <w:rPr>
          <w:sz w:val="28"/>
          <w:szCs w:val="28"/>
        </w:rPr>
        <w:t>межпоселенческого</w:t>
      </w:r>
      <w:proofErr w:type="spellEnd"/>
      <w:r w:rsidRPr="0016052F">
        <w:rPr>
          <w:sz w:val="28"/>
          <w:szCs w:val="28"/>
        </w:rPr>
        <w:t xml:space="preserve"> характера по работе с детьми и молодежью</w:t>
      </w:r>
      <w:r w:rsidR="00610610">
        <w:rPr>
          <w:sz w:val="28"/>
          <w:szCs w:val="28"/>
        </w:rPr>
        <w:t>.</w:t>
      </w:r>
    </w:p>
    <w:p w14:paraId="774DAF0B" w14:textId="77777777" w:rsidR="00C44E71" w:rsidRDefault="00C44E71" w:rsidP="00C44E71">
      <w:pPr>
        <w:overflowPunct/>
        <w:ind w:firstLine="567"/>
        <w:jc w:val="both"/>
        <w:rPr>
          <w:color w:val="000000"/>
          <w:sz w:val="28"/>
          <w:szCs w:val="28"/>
        </w:rPr>
      </w:pPr>
      <w:r w:rsidRPr="00C44E71">
        <w:rPr>
          <w:color w:val="000000"/>
          <w:sz w:val="28"/>
          <w:szCs w:val="28"/>
        </w:rPr>
        <w:t>Обслуживание населения осуществляют 6</w:t>
      </w:r>
      <w:r w:rsidR="00917201">
        <w:rPr>
          <w:color w:val="000000"/>
          <w:sz w:val="28"/>
          <w:szCs w:val="28"/>
        </w:rPr>
        <w:t>3</w:t>
      </w:r>
      <w:r w:rsidRPr="00C44E71">
        <w:rPr>
          <w:color w:val="000000"/>
          <w:sz w:val="28"/>
          <w:szCs w:val="28"/>
        </w:rPr>
        <w:t xml:space="preserve"> учреждения культуры и дополнительного образования, в том числе 35 учреждения культуры клубного типа (28 юридических лиц), 26 библиотек (из них  1 с правом юридического лица), 1 учреждение дополнительного образования детей (МКОУ ДО «Детская школа искусств» с. Шерагул), 1 учреждение спорта – МКУ «Спортивная школа»</w:t>
      </w:r>
      <w:r w:rsidR="00917201">
        <w:rPr>
          <w:color w:val="000000"/>
          <w:sz w:val="28"/>
          <w:szCs w:val="28"/>
        </w:rPr>
        <w:t>, а также 1 учреждение, обеспечивающее хозяйственно-техническое состояние муниципальных учреждений культуры, спорта и дополнительного образования – МКУ «Обслуживающий центр»</w:t>
      </w:r>
      <w:r w:rsidRPr="00C44E71">
        <w:rPr>
          <w:color w:val="000000"/>
          <w:sz w:val="28"/>
          <w:szCs w:val="28"/>
        </w:rPr>
        <w:t xml:space="preserve">. </w:t>
      </w:r>
    </w:p>
    <w:p w14:paraId="7A4120C5" w14:textId="77777777" w:rsidR="0016052F" w:rsidRDefault="00917201" w:rsidP="00917201">
      <w:pPr>
        <w:overflowPunct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уровне сельских поселений функционируют 32 учреждения клубного типа и 24 библиотеки. Комитет по культуре, молодёжной политике и спорту осуществляет функции и полномочия учредителя в отношении 3 учреждений культуры клубного типа (МКУК «Межпоселенческий дворец культуры «Прометей», МКУК «Центр ремесел» Тулунского муниципального района, МКУК «Межпоселенческий организационно-методический центр»), 2 библиотек (МКУК «</w:t>
      </w:r>
      <w:proofErr w:type="spellStart"/>
      <w:r>
        <w:rPr>
          <w:color w:val="000000"/>
          <w:sz w:val="28"/>
          <w:szCs w:val="28"/>
        </w:rPr>
        <w:t>Межпоселенческая</w:t>
      </w:r>
      <w:proofErr w:type="spellEnd"/>
      <w:r>
        <w:rPr>
          <w:color w:val="000000"/>
          <w:sz w:val="28"/>
          <w:szCs w:val="28"/>
        </w:rPr>
        <w:t xml:space="preserve"> центральная библиотека им. Г. С. Виноградова» и ее структурного подразделения – Центральной детской библиотеки), 1 учреждения дополнительного образования (МКОУ ДО «Детская школа искусств» с. Шерагул), 1 учреждения спорта (МКУ «Спортивная школа»), 1 муниципального учреждения, обеспечивающего хозяйственно-техническое состояние</w:t>
      </w:r>
      <w:r w:rsidR="00413C25">
        <w:rPr>
          <w:color w:val="000000"/>
          <w:sz w:val="28"/>
          <w:szCs w:val="28"/>
        </w:rPr>
        <w:t xml:space="preserve"> (МКУ «Обслуживающий центр»).</w:t>
      </w:r>
    </w:p>
    <w:p w14:paraId="2F931570" w14:textId="77777777" w:rsidR="00EB227A" w:rsidRDefault="00690A7F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расположен в </w:t>
      </w:r>
      <w:r w:rsidR="00C77B7D">
        <w:rPr>
          <w:sz w:val="28"/>
          <w:szCs w:val="28"/>
        </w:rPr>
        <w:t>цокольном этаже</w:t>
      </w:r>
      <w:r>
        <w:rPr>
          <w:sz w:val="28"/>
          <w:szCs w:val="28"/>
        </w:rPr>
        <w:t xml:space="preserve"> здания МКУК «Межпоселенческий дворец культуры «Прометей», занимает 5 кабинетов общей площадью 55 кв. м. Помещения находятся в эксплуатации на основании договора о </w:t>
      </w:r>
      <w:r w:rsidR="00C738CF">
        <w:rPr>
          <w:sz w:val="28"/>
          <w:szCs w:val="28"/>
        </w:rPr>
        <w:t xml:space="preserve">безвозмездном пользовании. </w:t>
      </w:r>
      <w:r w:rsidR="00855F32">
        <w:rPr>
          <w:sz w:val="28"/>
          <w:szCs w:val="28"/>
        </w:rPr>
        <w:t>На балансе Комитета по культуре, молодёжной политике и спорту состоят</w:t>
      </w:r>
      <w:r w:rsidR="00EB227A">
        <w:rPr>
          <w:sz w:val="28"/>
          <w:szCs w:val="28"/>
        </w:rPr>
        <w:t>:</w:t>
      </w:r>
    </w:p>
    <w:p w14:paraId="38AA2482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 компьютеров;</w:t>
      </w:r>
    </w:p>
    <w:p w14:paraId="72475941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ноутбук;</w:t>
      </w:r>
    </w:p>
    <w:p w14:paraId="3637FE23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лазерных принтеров (черно-белая печать);</w:t>
      </w:r>
    </w:p>
    <w:p w14:paraId="1D1D515E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МФУ (принтер, сканер, копир);</w:t>
      </w:r>
    </w:p>
    <w:p w14:paraId="08C75606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цифровой фотоаппарат (2013 г.);</w:t>
      </w:r>
    </w:p>
    <w:p w14:paraId="623BD39C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ламинатор;</w:t>
      </w:r>
    </w:p>
    <w:p w14:paraId="2C31E0B0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телефонных аппаратов, в том числе 2 с функцией факса;</w:t>
      </w:r>
    </w:p>
    <w:p w14:paraId="108591B0" w14:textId="77777777" w:rsidR="00155454" w:rsidRDefault="00155454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цифровых накопителя памяти</w:t>
      </w:r>
      <w:r w:rsidR="00261649">
        <w:rPr>
          <w:sz w:val="28"/>
          <w:szCs w:val="28"/>
        </w:rPr>
        <w:t>;</w:t>
      </w:r>
    </w:p>
    <w:p w14:paraId="6F32C6EE" w14:textId="77777777" w:rsidR="00261649" w:rsidRDefault="00261649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коммутатор локальной сети на 16 портов;</w:t>
      </w:r>
    </w:p>
    <w:p w14:paraId="0A0688EF" w14:textId="77777777" w:rsidR="00261649" w:rsidRDefault="00261649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0E8">
        <w:rPr>
          <w:sz w:val="28"/>
          <w:szCs w:val="28"/>
        </w:rPr>
        <w:t>мебель офисная, в том числе шкафы, стеллажи,</w:t>
      </w:r>
      <w:r w:rsidR="001B4F39">
        <w:rPr>
          <w:sz w:val="28"/>
          <w:szCs w:val="28"/>
        </w:rPr>
        <w:t xml:space="preserve"> тумбочки,</w:t>
      </w:r>
      <w:r w:rsidR="008620E8">
        <w:rPr>
          <w:sz w:val="28"/>
          <w:szCs w:val="28"/>
        </w:rPr>
        <w:t xml:space="preserve"> столы, стулья и кресла;</w:t>
      </w:r>
    </w:p>
    <w:p w14:paraId="37BFDEAA" w14:textId="77777777" w:rsidR="008620E8" w:rsidRDefault="008620E8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F39">
        <w:rPr>
          <w:sz w:val="28"/>
          <w:szCs w:val="28"/>
        </w:rPr>
        <w:t>2 набора мягкой мебели (2007 год);</w:t>
      </w:r>
    </w:p>
    <w:p w14:paraId="56CDEF2E" w14:textId="77777777" w:rsidR="001B4F39" w:rsidRDefault="001B4F39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обогреватели</w:t>
      </w:r>
      <w:r w:rsidR="00BA14CE">
        <w:rPr>
          <w:sz w:val="28"/>
          <w:szCs w:val="28"/>
        </w:rPr>
        <w:t>;</w:t>
      </w:r>
    </w:p>
    <w:p w14:paraId="355DA63B" w14:textId="77777777" w:rsidR="00BA14CE" w:rsidRDefault="00BA14CE" w:rsidP="007B5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небольшое количество спортивного инвентаря.</w:t>
      </w:r>
    </w:p>
    <w:p w14:paraId="64BEFC33" w14:textId="77777777" w:rsidR="003315D8" w:rsidRDefault="00B20764" w:rsidP="006A6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материальные запасы находятся на балансе подведомственных учреждений культуры и спорта.</w:t>
      </w:r>
    </w:p>
    <w:p w14:paraId="0DDE1768" w14:textId="77777777" w:rsidR="00535DF1" w:rsidRDefault="0060545B" w:rsidP="00535DF1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Муниципальное казенное учреждение культуры</w:t>
      </w:r>
    </w:p>
    <w:p w14:paraId="1C34B352" w14:textId="77777777" w:rsidR="0060545B" w:rsidRPr="006A6CED" w:rsidRDefault="0060545B" w:rsidP="00535DF1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«Межпоселенческий дворец культуры «Прометей»</w:t>
      </w:r>
    </w:p>
    <w:p w14:paraId="2CD00FA8" w14:textId="77777777" w:rsidR="00DE7370" w:rsidRDefault="0060545B" w:rsidP="00995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расположено в бетонном здании общей площадью 1470 кв. м.,  год постройки - 1994. В учреждении расположены зрительный зал площадью 303,5 кв. м. на 4</w:t>
      </w:r>
      <w:r w:rsidR="00DE7370">
        <w:rPr>
          <w:sz w:val="28"/>
          <w:szCs w:val="28"/>
        </w:rPr>
        <w:t>25</w:t>
      </w:r>
      <w:r>
        <w:rPr>
          <w:sz w:val="28"/>
          <w:szCs w:val="28"/>
        </w:rPr>
        <w:t xml:space="preserve"> посадочных мест, фойе с малой сценой, использующееся как площадка для проведения корпоративных, семейно-бытовых и выставочных мероприятий, комнаты для занятий клубных формирований, административные и хозяйственные помещения. </w:t>
      </w:r>
      <w:r w:rsidR="00A54CE1">
        <w:rPr>
          <w:sz w:val="28"/>
          <w:szCs w:val="28"/>
        </w:rPr>
        <w:t>В здании учреждения функционирует кафе.</w:t>
      </w:r>
      <w:r w:rsidR="00DE7370">
        <w:rPr>
          <w:sz w:val="28"/>
          <w:szCs w:val="28"/>
        </w:rPr>
        <w:t xml:space="preserve"> </w:t>
      </w:r>
      <w:r w:rsidR="00DE7370" w:rsidRPr="006C3153">
        <w:rPr>
          <w:sz w:val="28"/>
          <w:szCs w:val="28"/>
        </w:rPr>
        <w:t>Здание и земельный участок принадлежат учреждению на праве оперативного управления, имеется технический паспорт.</w:t>
      </w:r>
    </w:p>
    <w:p w14:paraId="44F562B8" w14:textId="77777777" w:rsidR="00A328A0" w:rsidRDefault="00A328A0" w:rsidP="00995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учреждения находится:</w:t>
      </w:r>
    </w:p>
    <w:p w14:paraId="14D8F9A6" w14:textId="77777777" w:rsidR="00A328A0" w:rsidRPr="00B60FBF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A328A0" w:rsidRPr="00B60FBF">
        <w:rPr>
          <w:sz w:val="28"/>
          <w:szCs w:val="28"/>
        </w:rPr>
        <w:t>ветовое оборудование</w:t>
      </w:r>
      <w:r>
        <w:rPr>
          <w:sz w:val="28"/>
          <w:szCs w:val="28"/>
        </w:rPr>
        <w:t>;</w:t>
      </w:r>
    </w:p>
    <w:p w14:paraId="62EE0FBF" w14:textId="77777777" w:rsidR="00A328A0" w:rsidRPr="00B60FBF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A328A0" w:rsidRPr="00B60FBF">
        <w:rPr>
          <w:sz w:val="28"/>
          <w:szCs w:val="28"/>
        </w:rPr>
        <w:t>вуковое оборудование</w:t>
      </w:r>
      <w:r>
        <w:rPr>
          <w:sz w:val="28"/>
          <w:szCs w:val="28"/>
        </w:rPr>
        <w:t>;</w:t>
      </w:r>
    </w:p>
    <w:p w14:paraId="61DF064D" w14:textId="77777777" w:rsidR="00A328A0" w:rsidRPr="00B60FBF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="00A328A0" w:rsidRPr="00B60FBF">
        <w:rPr>
          <w:sz w:val="28"/>
          <w:szCs w:val="28"/>
        </w:rPr>
        <w:t>узыкальные инструменты</w:t>
      </w:r>
      <w:r>
        <w:rPr>
          <w:sz w:val="28"/>
          <w:szCs w:val="28"/>
        </w:rPr>
        <w:t>;</w:t>
      </w:r>
    </w:p>
    <w:p w14:paraId="440191BD" w14:textId="77777777" w:rsidR="00A328A0" w:rsidRPr="00B60FBF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8A0" w:rsidRPr="00B60FBF">
        <w:rPr>
          <w:sz w:val="28"/>
          <w:szCs w:val="28"/>
        </w:rPr>
        <w:t>мебель</w:t>
      </w:r>
      <w:r>
        <w:rPr>
          <w:sz w:val="28"/>
          <w:szCs w:val="28"/>
        </w:rPr>
        <w:t>;</w:t>
      </w:r>
    </w:p>
    <w:p w14:paraId="0B40CA5E" w14:textId="77777777" w:rsidR="00AE16E5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A328A0" w:rsidRPr="00B60FBF">
        <w:rPr>
          <w:sz w:val="28"/>
          <w:szCs w:val="28"/>
        </w:rPr>
        <w:t>омпьютерная техника</w:t>
      </w:r>
      <w:r>
        <w:rPr>
          <w:sz w:val="28"/>
          <w:szCs w:val="28"/>
        </w:rPr>
        <w:t>;</w:t>
      </w:r>
    </w:p>
    <w:p w14:paraId="4FA02F4C" w14:textId="77777777" w:rsidR="00CF6609" w:rsidRDefault="00CF6609" w:rsidP="00A328A0">
      <w:pPr>
        <w:rPr>
          <w:sz w:val="28"/>
          <w:szCs w:val="28"/>
        </w:rPr>
      </w:pPr>
      <w:r>
        <w:rPr>
          <w:sz w:val="28"/>
          <w:szCs w:val="28"/>
        </w:rPr>
        <w:t>- сценические костюмы;</w:t>
      </w:r>
    </w:p>
    <w:p w14:paraId="4F434476" w14:textId="77777777" w:rsidR="00A328A0" w:rsidRPr="00B60FBF" w:rsidRDefault="00AE16E5" w:rsidP="00A328A0">
      <w:pPr>
        <w:rPr>
          <w:sz w:val="28"/>
          <w:szCs w:val="28"/>
        </w:rPr>
      </w:pPr>
      <w:r>
        <w:rPr>
          <w:sz w:val="28"/>
          <w:szCs w:val="28"/>
        </w:rPr>
        <w:t>- автотранспорт</w:t>
      </w:r>
      <w:r w:rsidR="00CF6609">
        <w:rPr>
          <w:sz w:val="28"/>
          <w:szCs w:val="28"/>
        </w:rPr>
        <w:t xml:space="preserve"> – 2 ед.</w:t>
      </w:r>
      <w:r w:rsidR="00A328A0" w:rsidRPr="00B60FBF">
        <w:rPr>
          <w:sz w:val="28"/>
          <w:szCs w:val="28"/>
        </w:rPr>
        <w:t xml:space="preserve"> </w:t>
      </w:r>
    </w:p>
    <w:p w14:paraId="62A63224" w14:textId="77777777" w:rsidR="000712CD" w:rsidRDefault="000712CD" w:rsidP="00995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дважды становилось участником проекта «100 модельных Домов культуры Приангарью». В 2011 – 2013 годах (</w:t>
      </w:r>
      <w:r w:rsidR="00CF6609">
        <w:rPr>
          <w:sz w:val="28"/>
          <w:szCs w:val="28"/>
        </w:rPr>
        <w:t>3,0</w:t>
      </w:r>
      <w:r>
        <w:rPr>
          <w:sz w:val="28"/>
          <w:szCs w:val="28"/>
        </w:rPr>
        <w:t xml:space="preserve"> млн. руб. из областного бюджета) было приобретено звуковое и световое оборудование, компьютерная техника, мебель для кабинетов и фойе, сценические костюмы и обувь для творческих коллективов</w:t>
      </w:r>
      <w:r w:rsidR="00FC6F64">
        <w:rPr>
          <w:sz w:val="28"/>
          <w:szCs w:val="28"/>
        </w:rPr>
        <w:t>, музыкальные и шумовые инструменты</w:t>
      </w:r>
      <w:r>
        <w:rPr>
          <w:sz w:val="28"/>
          <w:szCs w:val="28"/>
        </w:rPr>
        <w:t xml:space="preserve">. Произведена замена покрытия в зрительном зале, приобретены новые театральные кресла. </w:t>
      </w:r>
    </w:p>
    <w:p w14:paraId="1CDE6FAA" w14:textId="77777777" w:rsidR="000712CD" w:rsidRPr="006C3153" w:rsidRDefault="000712CD" w:rsidP="00995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440F02">
        <w:rPr>
          <w:sz w:val="28"/>
          <w:szCs w:val="28"/>
        </w:rPr>
        <w:t xml:space="preserve">в результате участия в проекте </w:t>
      </w:r>
      <w:r w:rsidR="004B3661">
        <w:rPr>
          <w:sz w:val="28"/>
          <w:szCs w:val="28"/>
        </w:rPr>
        <w:t xml:space="preserve">из областного бюджета было получено </w:t>
      </w:r>
      <w:r w:rsidR="00F97242">
        <w:rPr>
          <w:sz w:val="28"/>
          <w:szCs w:val="28"/>
        </w:rPr>
        <w:t>1282,1</w:t>
      </w:r>
      <w:r w:rsidR="00F33531">
        <w:rPr>
          <w:sz w:val="28"/>
          <w:szCs w:val="28"/>
        </w:rPr>
        <w:t xml:space="preserve"> </w:t>
      </w:r>
      <w:r w:rsidR="00B77F1C">
        <w:rPr>
          <w:sz w:val="28"/>
          <w:szCs w:val="28"/>
        </w:rPr>
        <w:t xml:space="preserve">тыс. руб. </w:t>
      </w:r>
      <w:r w:rsidR="00F97242">
        <w:rPr>
          <w:sz w:val="28"/>
          <w:szCs w:val="28"/>
        </w:rPr>
        <w:t xml:space="preserve">Приобретены сценическая обувь, цифровое пианино, </w:t>
      </w:r>
      <w:r w:rsidR="00F33531">
        <w:rPr>
          <w:sz w:val="28"/>
          <w:szCs w:val="28"/>
        </w:rPr>
        <w:t xml:space="preserve">световое и </w:t>
      </w:r>
      <w:r w:rsidR="00B77F1C">
        <w:rPr>
          <w:sz w:val="28"/>
          <w:szCs w:val="28"/>
        </w:rPr>
        <w:t>звуковое оборудование.</w:t>
      </w:r>
    </w:p>
    <w:p w14:paraId="1C6E8568" w14:textId="77777777" w:rsidR="00660848" w:rsidRDefault="00660848" w:rsidP="000A4ED4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  <w:r w:rsidRPr="005B51DC">
        <w:rPr>
          <w:sz w:val="28"/>
          <w:szCs w:val="24"/>
        </w:rPr>
        <w:t xml:space="preserve">В 2019 году учреждение стало одним из победителей областного конкурса и в рамках федерального проекта «Культурная среда» </w:t>
      </w:r>
      <w:r w:rsidR="00CF6609">
        <w:rPr>
          <w:sz w:val="28"/>
          <w:szCs w:val="24"/>
        </w:rPr>
        <w:t xml:space="preserve">был приобретен </w:t>
      </w:r>
      <w:r w:rsidRPr="005B51DC">
        <w:rPr>
          <w:sz w:val="28"/>
          <w:szCs w:val="24"/>
        </w:rPr>
        <w:t xml:space="preserve">многофункциональный культурный центр (автоклуб) на базе </w:t>
      </w:r>
      <w:r w:rsidRPr="005B51DC">
        <w:rPr>
          <w:sz w:val="28"/>
          <w:szCs w:val="28"/>
        </w:rPr>
        <w:t>ГАЗ МАКАР– 2322</w:t>
      </w:r>
      <w:r w:rsidRPr="005B51DC">
        <w:rPr>
          <w:sz w:val="28"/>
          <w:szCs w:val="28"/>
          <w:lang w:val="en-US"/>
        </w:rPr>
        <w:t>SA</w:t>
      </w:r>
      <w:r w:rsidRPr="005B51DC">
        <w:rPr>
          <w:sz w:val="28"/>
          <w:szCs w:val="28"/>
        </w:rPr>
        <w:t xml:space="preserve">  стоимостью 5117,2 тыс. руб.</w:t>
      </w:r>
      <w:r w:rsidR="003910B7">
        <w:rPr>
          <w:sz w:val="28"/>
          <w:szCs w:val="28"/>
        </w:rPr>
        <w:t xml:space="preserve"> Использование автоклуба в течение 3 последних лет было затруднено следующими факторами:</w:t>
      </w:r>
    </w:p>
    <w:p w14:paraId="5700A68B" w14:textId="77777777" w:rsidR="003910B7" w:rsidRDefault="003910B7" w:rsidP="000A4ED4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на проведение массовых мероприятий в связи с пандемией;</w:t>
      </w:r>
    </w:p>
    <w:p w14:paraId="4F021270" w14:textId="77777777" w:rsidR="003910B7" w:rsidRDefault="000A4ED4" w:rsidP="008E05AB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автоклуба и звукового оборудования возможно только в теплое время года;</w:t>
      </w:r>
    </w:p>
    <w:p w14:paraId="1D8A3AC4" w14:textId="77777777" w:rsidR="000A4ED4" w:rsidRDefault="000A4ED4" w:rsidP="002B30AE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автоклубе отсутствуют посадочные места для доставки</w:t>
      </w:r>
      <w:r w:rsidR="002B30AE">
        <w:rPr>
          <w:sz w:val="28"/>
          <w:szCs w:val="28"/>
        </w:rPr>
        <w:t xml:space="preserve"> звукорежиссера, ведущих и творческих коллективов к месту проведения мероприятия. </w:t>
      </w:r>
    </w:p>
    <w:p w14:paraId="5AFD3024" w14:textId="77777777" w:rsidR="00FC6F64" w:rsidRDefault="002B30AE" w:rsidP="00AD2BD8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Для решения данной проблемы, а также для обеспечения доставки творческих коллективов учреждения для участия в областных и региональных конкурсных и тематических мероприятиях, в</w:t>
      </w:r>
      <w:r w:rsidR="00FC6F64" w:rsidRPr="00FC6F64">
        <w:rPr>
          <w:sz w:val="28"/>
          <w:szCs w:val="24"/>
        </w:rPr>
        <w:t xml:space="preserve"> рамках проекта «Культура малой Родины», «Межпоселенческий дворец культуры «Прометей»</w:t>
      </w:r>
      <w:r>
        <w:rPr>
          <w:sz w:val="28"/>
          <w:szCs w:val="24"/>
        </w:rPr>
        <w:t xml:space="preserve"> в 2020 году</w:t>
      </w:r>
      <w:r w:rsidR="00FC6F64" w:rsidRPr="00FC6F64">
        <w:rPr>
          <w:sz w:val="28"/>
          <w:szCs w:val="24"/>
        </w:rPr>
        <w:t xml:space="preserve"> приобрел  автобус </w:t>
      </w:r>
      <w:r>
        <w:rPr>
          <w:sz w:val="28"/>
          <w:szCs w:val="28"/>
          <w:lang w:val="en-US"/>
        </w:rPr>
        <w:t>IVECO</w:t>
      </w:r>
      <w:r w:rsidRPr="0066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60FBF">
        <w:rPr>
          <w:sz w:val="28"/>
          <w:szCs w:val="28"/>
        </w:rPr>
        <w:t xml:space="preserve">Неман 420234-511 </w:t>
      </w:r>
      <w:r w:rsidR="00FC6F64" w:rsidRPr="00FC6F64">
        <w:rPr>
          <w:sz w:val="28"/>
          <w:szCs w:val="24"/>
        </w:rPr>
        <w:t xml:space="preserve">на 30 посадочных мест на сумму 7,0 млн. рублей. </w:t>
      </w:r>
    </w:p>
    <w:p w14:paraId="3E2CC519" w14:textId="77777777" w:rsidR="00851431" w:rsidRPr="00FC6F64" w:rsidRDefault="00851431" w:rsidP="00073E39">
      <w:pPr>
        <w:overflowPunct/>
        <w:autoSpaceDE/>
        <w:autoSpaceDN/>
        <w:adjustRightInd/>
        <w:spacing w:line="259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течение </w:t>
      </w:r>
      <w:r w:rsidR="00AD2BD8">
        <w:rPr>
          <w:sz w:val="28"/>
          <w:szCs w:val="24"/>
        </w:rPr>
        <w:t xml:space="preserve">последних </w:t>
      </w:r>
      <w:r w:rsidR="00595146">
        <w:rPr>
          <w:sz w:val="28"/>
          <w:szCs w:val="24"/>
        </w:rPr>
        <w:t>3</w:t>
      </w:r>
      <w:r w:rsidR="00AD2BD8">
        <w:rPr>
          <w:sz w:val="28"/>
          <w:szCs w:val="24"/>
        </w:rPr>
        <w:t xml:space="preserve"> лет, с 201</w:t>
      </w:r>
      <w:r w:rsidR="00595146">
        <w:rPr>
          <w:sz w:val="28"/>
          <w:szCs w:val="24"/>
        </w:rPr>
        <w:t>9</w:t>
      </w:r>
      <w:r w:rsidR="00AD2BD8">
        <w:rPr>
          <w:sz w:val="28"/>
          <w:szCs w:val="24"/>
        </w:rPr>
        <w:t xml:space="preserve"> по 2021 годы учреждением получено финансирование в рамках проекта «Народные инициативы» в размере </w:t>
      </w:r>
      <w:r w:rsidR="00595146">
        <w:rPr>
          <w:sz w:val="28"/>
          <w:szCs w:val="24"/>
        </w:rPr>
        <w:t>2366,68</w:t>
      </w:r>
      <w:r w:rsidR="00AD2BD8">
        <w:rPr>
          <w:sz w:val="28"/>
          <w:szCs w:val="24"/>
        </w:rPr>
        <w:t xml:space="preserve"> </w:t>
      </w:r>
      <w:r w:rsidR="00AD2BD8">
        <w:rPr>
          <w:sz w:val="28"/>
          <w:szCs w:val="24"/>
        </w:rPr>
        <w:lastRenderedPageBreak/>
        <w:t>тыс. руб. из средств областного бюджета. Приобретено мультимедийное оборудование, швейное оборудование, музыкальные инструменты</w:t>
      </w:r>
      <w:r w:rsidR="00595146">
        <w:rPr>
          <w:sz w:val="28"/>
          <w:szCs w:val="24"/>
        </w:rPr>
        <w:t xml:space="preserve"> (баяны)</w:t>
      </w:r>
      <w:r w:rsidR="00AD2BD8">
        <w:rPr>
          <w:sz w:val="28"/>
          <w:szCs w:val="24"/>
        </w:rPr>
        <w:t>, компьютерная техника, звуковое оборудование, ткань для пошива сценических костюмов.</w:t>
      </w:r>
    </w:p>
    <w:p w14:paraId="569218C3" w14:textId="77777777" w:rsidR="0060545B" w:rsidRDefault="00073E39" w:rsidP="00605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площадкой для проведения всех значимых </w:t>
      </w:r>
      <w:proofErr w:type="spellStart"/>
      <w:r w:rsidR="00595146">
        <w:rPr>
          <w:sz w:val="28"/>
          <w:szCs w:val="28"/>
        </w:rPr>
        <w:t>межпоселенческих</w:t>
      </w:r>
      <w:proofErr w:type="spellEnd"/>
      <w:r w:rsidR="0059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сфере культуры, молодёжной политики, в сфере развития волонтерского движения и общественных организаций, мероприятий органов государственной власти и местного самоуправления. </w:t>
      </w:r>
    </w:p>
    <w:p w14:paraId="3DCCD206" w14:textId="77777777" w:rsidR="0060545B" w:rsidRDefault="009B04D5" w:rsidP="00605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</w:t>
      </w:r>
      <w:r w:rsidR="00C22717">
        <w:rPr>
          <w:sz w:val="28"/>
          <w:szCs w:val="28"/>
        </w:rPr>
        <w:t>чреждение находится в стадии экспертизы проекта на проведение капитального ремонта, запланированного на</w:t>
      </w:r>
      <w:r w:rsidR="0060545B">
        <w:rPr>
          <w:sz w:val="28"/>
          <w:szCs w:val="28"/>
        </w:rPr>
        <w:t xml:space="preserve"> 2023 год, в</w:t>
      </w:r>
      <w:r w:rsidR="0060545B" w:rsidRPr="00E97291">
        <w:rPr>
          <w:sz w:val="28"/>
          <w:szCs w:val="28"/>
        </w:rPr>
        <w:t xml:space="preserve"> рамках Государственной программы Иркутской области «Развитие культуры» на 2019-2024 годы</w:t>
      </w:r>
      <w:r w:rsidR="0060545B">
        <w:rPr>
          <w:sz w:val="28"/>
          <w:szCs w:val="28"/>
        </w:rPr>
        <w:t>.</w:t>
      </w:r>
    </w:p>
    <w:p w14:paraId="75A1FA35" w14:textId="77777777" w:rsidR="009B04D5" w:rsidRDefault="009B04D5" w:rsidP="00605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на модернизацию учреждения за 3 года направлено:</w:t>
      </w:r>
    </w:p>
    <w:p w14:paraId="6208AEC6" w14:textId="77777777" w:rsidR="009B04D5" w:rsidRDefault="009B04D5" w:rsidP="00605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областного бюджета </w:t>
      </w:r>
      <w:r w:rsidR="00535DF1">
        <w:rPr>
          <w:sz w:val="28"/>
          <w:szCs w:val="28"/>
        </w:rPr>
        <w:t>– 15765,9</w:t>
      </w:r>
      <w:r>
        <w:rPr>
          <w:sz w:val="28"/>
          <w:szCs w:val="28"/>
        </w:rPr>
        <w:t>8 тыс. руб.</w:t>
      </w:r>
    </w:p>
    <w:p w14:paraId="0225D4F3" w14:textId="77777777" w:rsidR="009B04D5" w:rsidRDefault="009B04D5" w:rsidP="00605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 местного бюджета – 1103,6 тыс. руб.</w:t>
      </w:r>
    </w:p>
    <w:p w14:paraId="00671ACA" w14:textId="77777777" w:rsidR="0058431F" w:rsidRDefault="0058431F" w:rsidP="0060545B">
      <w:pPr>
        <w:ind w:firstLine="567"/>
        <w:jc w:val="both"/>
        <w:rPr>
          <w:b/>
          <w:i/>
          <w:sz w:val="28"/>
          <w:szCs w:val="28"/>
        </w:rPr>
      </w:pPr>
      <w:r w:rsidRPr="003344B3">
        <w:rPr>
          <w:b/>
          <w:i/>
          <w:sz w:val="28"/>
          <w:szCs w:val="28"/>
        </w:rPr>
        <w:t>Проблемы:</w:t>
      </w:r>
    </w:p>
    <w:p w14:paraId="0E7B66D1" w14:textId="77777777" w:rsidR="0058431F" w:rsidRDefault="0058431F" w:rsidP="009B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гаражей для имеющегося автотранспорта;</w:t>
      </w:r>
    </w:p>
    <w:p w14:paraId="2F242993" w14:textId="77777777" w:rsidR="0058431F" w:rsidRDefault="0058431F" w:rsidP="009B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провести капитальный ремонт учреждения, ремонт системы отопления</w:t>
      </w:r>
      <w:r w:rsidR="009B04D5">
        <w:rPr>
          <w:sz w:val="28"/>
          <w:szCs w:val="28"/>
        </w:rPr>
        <w:t>, замену электропроводки, замену оконных блоков;</w:t>
      </w:r>
    </w:p>
    <w:p w14:paraId="195BCB30" w14:textId="77777777" w:rsidR="009B04D5" w:rsidRDefault="009B04D5" w:rsidP="009B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требуется приобретение дополнительного светового оборудования (световая пушка, софиты) на сумму 1000,0 тыс. руб.;</w:t>
      </w:r>
    </w:p>
    <w:p w14:paraId="718EC1A8" w14:textId="77777777" w:rsidR="009B04D5" w:rsidRDefault="009B04D5" w:rsidP="009B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средств на приобретение ГСМ</w:t>
      </w:r>
      <w:r w:rsidR="00535DF1">
        <w:rPr>
          <w:sz w:val="28"/>
          <w:szCs w:val="28"/>
        </w:rPr>
        <w:t xml:space="preserve"> </w:t>
      </w:r>
      <w:proofErr w:type="gramStart"/>
      <w:r w:rsidR="00535DF1">
        <w:rPr>
          <w:sz w:val="28"/>
          <w:szCs w:val="28"/>
        </w:rPr>
        <w:t>( 50</w:t>
      </w:r>
      <w:proofErr w:type="gramEnd"/>
      <w:r w:rsidR="00535DF1">
        <w:rPr>
          <w:sz w:val="28"/>
          <w:szCs w:val="28"/>
        </w:rPr>
        <w:t>,0 тыс. руб.</w:t>
      </w:r>
      <w:r w:rsidR="006A6C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CA84657" w14:textId="77777777" w:rsidR="009B04D5" w:rsidRDefault="009B04D5" w:rsidP="009B04D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средства на финансирование мероприятий </w:t>
      </w:r>
      <w:r w:rsidRPr="002A1A7C">
        <w:rPr>
          <w:sz w:val="28"/>
          <w:szCs w:val="28"/>
        </w:rPr>
        <w:t>по исполнению Федерального Закона от 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14:paraId="2E9F3845" w14:textId="77777777" w:rsidR="009D1001" w:rsidRDefault="0058431F" w:rsidP="006A6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системы пожаротушения в зрительном зале и на сцене требованиям надзорных органов.</w:t>
      </w:r>
    </w:p>
    <w:p w14:paraId="2D3E7F8A" w14:textId="77777777" w:rsidR="0039415D" w:rsidRPr="006A6CED" w:rsidRDefault="0039415D" w:rsidP="0039415D">
      <w:pPr>
        <w:ind w:firstLine="567"/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 xml:space="preserve">Муниципальное казенное учреждение культуры «Межпоселенческий организационно-методический центр» </w:t>
      </w:r>
    </w:p>
    <w:p w14:paraId="51AFAE1E" w14:textId="77777777" w:rsidR="0039415D" w:rsidRPr="006A6CED" w:rsidRDefault="0039415D" w:rsidP="0039415D">
      <w:pPr>
        <w:ind w:firstLine="567"/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Тулунского муниципального района</w:t>
      </w:r>
    </w:p>
    <w:p w14:paraId="5BB79EB2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учреждения состоят:</w:t>
      </w:r>
    </w:p>
    <w:p w14:paraId="2E4FFEC9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 компьютеров;</w:t>
      </w:r>
    </w:p>
    <w:p w14:paraId="4DEE42FB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ноутбука;</w:t>
      </w:r>
    </w:p>
    <w:p w14:paraId="488C687B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МФУ с функцией цветной печати;</w:t>
      </w:r>
    </w:p>
    <w:p w14:paraId="4D911398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принтера;</w:t>
      </w:r>
    </w:p>
    <w:p w14:paraId="51A9910C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цифровой фотоаппарат </w:t>
      </w:r>
      <w:proofErr w:type="spellStart"/>
      <w:r>
        <w:rPr>
          <w:sz w:val="28"/>
          <w:szCs w:val="28"/>
          <w:lang w:val="en-US"/>
        </w:rPr>
        <w:t>Kanon</w:t>
      </w:r>
      <w:proofErr w:type="spellEnd"/>
      <w:r>
        <w:rPr>
          <w:sz w:val="28"/>
          <w:szCs w:val="28"/>
        </w:rPr>
        <w:t>,</w:t>
      </w:r>
      <w:r w:rsidRPr="0093090E">
        <w:rPr>
          <w:sz w:val="28"/>
          <w:szCs w:val="28"/>
        </w:rPr>
        <w:t xml:space="preserve"> 2016 </w:t>
      </w:r>
      <w:r>
        <w:rPr>
          <w:sz w:val="28"/>
          <w:szCs w:val="28"/>
        </w:rPr>
        <w:t>г. в.;</w:t>
      </w:r>
    </w:p>
    <w:p w14:paraId="712E6999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цифровых видеокамеры (2015 и 2021 г. в.);</w:t>
      </w:r>
    </w:p>
    <w:p w14:paraId="1C961689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 с экраном;</w:t>
      </w:r>
    </w:p>
    <w:p w14:paraId="44EB344D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портативная акустическая система, 2 микрофона;</w:t>
      </w:r>
    </w:p>
    <w:p w14:paraId="0E424019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ламинатор;</w:t>
      </w:r>
    </w:p>
    <w:p w14:paraId="1EA1B58F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брошюратор</w:t>
      </w:r>
      <w:proofErr w:type="spellEnd"/>
      <w:r>
        <w:rPr>
          <w:sz w:val="28"/>
          <w:szCs w:val="28"/>
        </w:rPr>
        <w:t>;</w:t>
      </w:r>
    </w:p>
    <w:p w14:paraId="3CBEE473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выставочных витрины;</w:t>
      </w:r>
    </w:p>
    <w:p w14:paraId="024EDDC8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 офисной мебели.</w:t>
      </w:r>
    </w:p>
    <w:p w14:paraId="269EF881" w14:textId="77777777" w:rsidR="0039415D" w:rsidRPr="00DD07A0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учреждения состоят 2 автомобиля. Легковой автомобиль «Волга» ГАЗ 31105, 2004 г. в. и автобус </w:t>
      </w:r>
      <w:r>
        <w:rPr>
          <w:sz w:val="28"/>
          <w:szCs w:val="28"/>
          <w:lang w:val="en-US"/>
        </w:rPr>
        <w:t>Mercedes</w:t>
      </w:r>
      <w:r w:rsidRPr="00DD07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Benz</w:t>
      </w:r>
      <w:r w:rsidRPr="00DD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223602 </w:t>
      </w:r>
      <w:r w:rsidR="00A57422">
        <w:rPr>
          <w:sz w:val="28"/>
          <w:szCs w:val="28"/>
        </w:rPr>
        <w:t xml:space="preserve">на 19 </w:t>
      </w:r>
      <w:r w:rsidR="00A57422">
        <w:rPr>
          <w:sz w:val="28"/>
          <w:szCs w:val="28"/>
        </w:rPr>
        <w:lastRenderedPageBreak/>
        <w:t xml:space="preserve">посадочных мест, 2016 г. </w:t>
      </w:r>
      <w:r>
        <w:rPr>
          <w:sz w:val="28"/>
          <w:szCs w:val="28"/>
        </w:rPr>
        <w:t xml:space="preserve"> </w:t>
      </w:r>
      <w:r w:rsidR="00A57422" w:rsidRPr="00A57422">
        <w:rPr>
          <w:sz w:val="28"/>
          <w:szCs w:val="28"/>
        </w:rPr>
        <w:t xml:space="preserve">В течение года автобус выезжает на территорию района </w:t>
      </w:r>
      <w:r w:rsidR="00A57422">
        <w:rPr>
          <w:sz w:val="28"/>
          <w:szCs w:val="28"/>
        </w:rPr>
        <w:t xml:space="preserve">54 </w:t>
      </w:r>
      <w:r w:rsidR="00A57422" w:rsidRPr="00A57422">
        <w:rPr>
          <w:sz w:val="28"/>
          <w:szCs w:val="28"/>
        </w:rPr>
        <w:t>раз</w:t>
      </w:r>
      <w:r w:rsidR="00A57422">
        <w:rPr>
          <w:sz w:val="28"/>
          <w:szCs w:val="28"/>
        </w:rPr>
        <w:t>а.</w:t>
      </w:r>
    </w:p>
    <w:p w14:paraId="3BB04535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Гараж площадью 47,5 кв. м.</w:t>
      </w:r>
    </w:p>
    <w:p w14:paraId="745BD2A6" w14:textId="77777777" w:rsidR="00784BEC" w:rsidRDefault="00784BEC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лет учреждение получило финансирование из областного бюджета (проект «Народные инициативы») в сумме 523,76 тыс. руб. Приобретена компьютерная и офисная техника, видеокамера.</w:t>
      </w:r>
    </w:p>
    <w:p w14:paraId="01AD26B1" w14:textId="77777777" w:rsidR="0039415D" w:rsidRPr="0039415D" w:rsidRDefault="0039415D" w:rsidP="0039415D">
      <w:pPr>
        <w:ind w:firstLine="567"/>
        <w:jc w:val="both"/>
        <w:rPr>
          <w:b/>
          <w:i/>
          <w:sz w:val="28"/>
          <w:szCs w:val="28"/>
        </w:rPr>
      </w:pPr>
      <w:r w:rsidRPr="0039415D">
        <w:rPr>
          <w:b/>
          <w:i/>
          <w:sz w:val="28"/>
          <w:szCs w:val="28"/>
        </w:rPr>
        <w:t>Проблемы:</w:t>
      </w:r>
    </w:p>
    <w:p w14:paraId="6AB1F57E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устаревшая и вышедшая из строя компьютерная и копировально-множительная техника. Для качественной реализации уставной деятельности учреждения (печать открыток, пригласительных, буклетов, дипломов, грамот для проведения районных мероприятий) необходимо приобретение 2  компьютеров в сборе, принтера с функцией цветной печати; </w:t>
      </w:r>
    </w:p>
    <w:p w14:paraId="4823CE86" w14:textId="77777777" w:rsidR="0039415D" w:rsidRDefault="0039415D" w:rsidP="00394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требуется приобретение легкового автомобиля на замену ГАЗ 31105; </w:t>
      </w:r>
    </w:p>
    <w:p w14:paraId="20B6BCCE" w14:textId="77777777" w:rsidR="0039415D" w:rsidRDefault="0039415D" w:rsidP="006A6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расходные материалы для производства полиграфической продукц</w:t>
      </w:r>
      <w:r w:rsidR="006A6CED">
        <w:rPr>
          <w:sz w:val="28"/>
          <w:szCs w:val="28"/>
        </w:rPr>
        <w:t>ии (фотобумага, краска для МФУ).</w:t>
      </w:r>
    </w:p>
    <w:p w14:paraId="1D75E150" w14:textId="77777777" w:rsidR="00EB6CE1" w:rsidRPr="006A6CED" w:rsidRDefault="00EB6CE1" w:rsidP="00EB6CE1">
      <w:pPr>
        <w:jc w:val="center"/>
        <w:rPr>
          <w:rFonts w:eastAsia="Calibri"/>
          <w:b/>
          <w:sz w:val="24"/>
          <w:szCs w:val="24"/>
        </w:rPr>
      </w:pPr>
      <w:r w:rsidRPr="006A6CED">
        <w:rPr>
          <w:rFonts w:eastAsia="Calibri"/>
          <w:b/>
          <w:sz w:val="24"/>
          <w:szCs w:val="24"/>
        </w:rPr>
        <w:t>Муниципальное казенное учреждение культуры «Центр ремесел» Тулунского муниципального района</w:t>
      </w:r>
    </w:p>
    <w:p w14:paraId="4E516F90" w14:textId="77777777" w:rsidR="00EB6CE1" w:rsidRPr="00A04F06" w:rsidRDefault="006A6CED" w:rsidP="006A6CE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4"/>
          <w:szCs w:val="24"/>
        </w:rPr>
        <w:t xml:space="preserve">          </w:t>
      </w:r>
      <w:r w:rsidR="00EB6CE1" w:rsidRPr="00A04F06">
        <w:rPr>
          <w:rFonts w:eastAsia="Calibri"/>
          <w:sz w:val="28"/>
          <w:szCs w:val="28"/>
        </w:rPr>
        <w:t xml:space="preserve">МКУК «Центр ремесел» Тулунского муниципального района является единственным на территории Тулунского района профильным учреждением культуры, занимающимся сохранением и развитием традиционных народных промыслов и художественных ремесел. </w:t>
      </w:r>
    </w:p>
    <w:p w14:paraId="2531B551" w14:textId="77777777" w:rsidR="00EB6CE1" w:rsidRPr="00A04F06" w:rsidRDefault="00EB6CE1" w:rsidP="00EB6CE1">
      <w:pPr>
        <w:ind w:firstLine="567"/>
        <w:jc w:val="both"/>
        <w:rPr>
          <w:rFonts w:eastAsia="Calibri"/>
          <w:sz w:val="28"/>
          <w:szCs w:val="28"/>
        </w:rPr>
      </w:pPr>
      <w:r w:rsidRPr="00A04F06">
        <w:rPr>
          <w:rFonts w:eastAsia="Calibri"/>
          <w:sz w:val="28"/>
          <w:szCs w:val="28"/>
        </w:rPr>
        <w:t xml:space="preserve">Учреждение </w:t>
      </w:r>
      <w:r w:rsidR="006A6CED">
        <w:rPr>
          <w:rFonts w:eastAsia="Calibri"/>
          <w:sz w:val="28"/>
          <w:szCs w:val="28"/>
        </w:rPr>
        <w:t xml:space="preserve">расположено </w:t>
      </w:r>
      <w:r w:rsidRPr="00A04F06">
        <w:rPr>
          <w:rFonts w:eastAsia="Calibri"/>
          <w:sz w:val="28"/>
          <w:szCs w:val="28"/>
        </w:rPr>
        <w:t xml:space="preserve">в </w:t>
      </w:r>
      <w:proofErr w:type="spellStart"/>
      <w:r w:rsidRPr="00A04F06">
        <w:rPr>
          <w:rFonts w:eastAsia="Calibri"/>
          <w:sz w:val="28"/>
          <w:szCs w:val="28"/>
        </w:rPr>
        <w:t>отдельностоящем</w:t>
      </w:r>
      <w:proofErr w:type="spellEnd"/>
      <w:r w:rsidRPr="00A04F06">
        <w:rPr>
          <w:rFonts w:eastAsia="Calibri"/>
          <w:sz w:val="28"/>
          <w:szCs w:val="28"/>
        </w:rPr>
        <w:t>, брусовом здании, с водяной системой отопления. Общая площадь здания составляет 402,8 кв.</w:t>
      </w:r>
      <w:r>
        <w:rPr>
          <w:rFonts w:eastAsia="Calibri"/>
          <w:sz w:val="28"/>
          <w:szCs w:val="28"/>
        </w:rPr>
        <w:t xml:space="preserve"> </w:t>
      </w:r>
      <w:r w:rsidRPr="00A04F06">
        <w:rPr>
          <w:rFonts w:eastAsia="Calibri"/>
          <w:sz w:val="28"/>
          <w:szCs w:val="28"/>
        </w:rPr>
        <w:t xml:space="preserve">м. Земельный </w:t>
      </w:r>
      <w:r>
        <w:rPr>
          <w:rFonts w:eastAsia="Calibri"/>
          <w:sz w:val="28"/>
          <w:szCs w:val="28"/>
        </w:rPr>
        <w:t>участок</w:t>
      </w:r>
      <w:r w:rsidRPr="00A04F06">
        <w:rPr>
          <w:rFonts w:eastAsia="Calibri"/>
          <w:sz w:val="28"/>
          <w:szCs w:val="28"/>
        </w:rPr>
        <w:t xml:space="preserve"> общей площадью 1007 кв.</w:t>
      </w:r>
      <w:r>
        <w:rPr>
          <w:rFonts w:eastAsia="Calibri"/>
          <w:sz w:val="28"/>
          <w:szCs w:val="28"/>
        </w:rPr>
        <w:t xml:space="preserve"> </w:t>
      </w:r>
      <w:r w:rsidRPr="00A04F06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.</w:t>
      </w:r>
      <w:r w:rsidRPr="00A04F06">
        <w:rPr>
          <w:rFonts w:eastAsia="Calibri"/>
          <w:sz w:val="28"/>
          <w:szCs w:val="28"/>
        </w:rPr>
        <w:t xml:space="preserve"> </w:t>
      </w:r>
      <w:r w:rsidRPr="006C3153">
        <w:rPr>
          <w:sz w:val="28"/>
          <w:szCs w:val="28"/>
        </w:rPr>
        <w:t>Здание и земельный участок принадлежат учреждению на праве оперативного управления</w:t>
      </w:r>
      <w:r>
        <w:rPr>
          <w:sz w:val="28"/>
          <w:szCs w:val="28"/>
        </w:rPr>
        <w:t>.</w:t>
      </w:r>
      <w:r w:rsidR="00F41C0A">
        <w:rPr>
          <w:sz w:val="28"/>
          <w:szCs w:val="28"/>
        </w:rPr>
        <w:t xml:space="preserve"> Учреждение является методическим центром для мастеров декоративно-прикладного искусства района, проводит обучающие занятия, мастер-классы, передвижные выставки.</w:t>
      </w:r>
    </w:p>
    <w:p w14:paraId="7F059B45" w14:textId="77777777" w:rsidR="00EB6CE1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rFonts w:eastAsia="Calibri"/>
          <w:sz w:val="28"/>
          <w:szCs w:val="28"/>
        </w:rPr>
        <w:t>На балансе учреждения состоит:</w:t>
      </w:r>
      <w:r w:rsidRPr="00A04F06">
        <w:rPr>
          <w:sz w:val="28"/>
          <w:szCs w:val="28"/>
        </w:rPr>
        <w:t xml:space="preserve"> </w:t>
      </w:r>
    </w:p>
    <w:p w14:paraId="1522A4C6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 xml:space="preserve">- </w:t>
      </w:r>
      <w:proofErr w:type="spellStart"/>
      <w:r w:rsidRPr="00A04F06">
        <w:rPr>
          <w:sz w:val="28"/>
          <w:szCs w:val="28"/>
        </w:rPr>
        <w:t>звукоусилительная</w:t>
      </w:r>
      <w:proofErr w:type="spellEnd"/>
      <w:r w:rsidRPr="00A04F06">
        <w:rPr>
          <w:sz w:val="28"/>
          <w:szCs w:val="28"/>
        </w:rPr>
        <w:t xml:space="preserve"> аппаратура</w:t>
      </w:r>
      <w:r>
        <w:rPr>
          <w:sz w:val="28"/>
          <w:szCs w:val="28"/>
        </w:rPr>
        <w:t xml:space="preserve"> (</w:t>
      </w:r>
      <w:r w:rsidRPr="00A04F06">
        <w:rPr>
          <w:sz w:val="28"/>
          <w:szCs w:val="28"/>
        </w:rPr>
        <w:t>микшерные пульты</w:t>
      </w:r>
      <w:r>
        <w:rPr>
          <w:sz w:val="28"/>
          <w:szCs w:val="28"/>
        </w:rPr>
        <w:t xml:space="preserve"> на</w:t>
      </w:r>
      <w:r w:rsidRPr="00A04F06">
        <w:rPr>
          <w:sz w:val="28"/>
          <w:szCs w:val="28"/>
        </w:rPr>
        <w:t xml:space="preserve"> 2 и 8 каналов</w:t>
      </w:r>
      <w:r>
        <w:rPr>
          <w:sz w:val="28"/>
          <w:szCs w:val="28"/>
        </w:rPr>
        <w:t>)</w:t>
      </w:r>
      <w:r w:rsidRPr="00A04F06">
        <w:rPr>
          <w:sz w:val="28"/>
          <w:szCs w:val="28"/>
        </w:rPr>
        <w:t>;</w:t>
      </w:r>
    </w:p>
    <w:p w14:paraId="6D17F966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 xml:space="preserve">- микрофон – </w:t>
      </w:r>
      <w:r>
        <w:rPr>
          <w:sz w:val="28"/>
          <w:szCs w:val="28"/>
        </w:rPr>
        <w:t>5 шт.</w:t>
      </w:r>
      <w:r w:rsidRPr="00A04F06">
        <w:rPr>
          <w:sz w:val="28"/>
          <w:szCs w:val="28"/>
        </w:rPr>
        <w:t>;</w:t>
      </w:r>
    </w:p>
    <w:p w14:paraId="4BC7A41B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микрофонные стойки – 2;</w:t>
      </w:r>
    </w:p>
    <w:p w14:paraId="44EF88EF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киноустановка DOLBY- DIGITAL;</w:t>
      </w:r>
    </w:p>
    <w:p w14:paraId="34650C98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швейная машина – 1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;</w:t>
      </w:r>
    </w:p>
    <w:p w14:paraId="23A0FFE8" w14:textId="77777777" w:rsidR="00EB6CE1" w:rsidRPr="00A04F06" w:rsidRDefault="00EB6CE1" w:rsidP="001A5E9E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световая аппаратура</w:t>
      </w:r>
      <w:r w:rsidR="001A5E9E">
        <w:rPr>
          <w:sz w:val="28"/>
          <w:szCs w:val="28"/>
        </w:rPr>
        <w:t xml:space="preserve">, </w:t>
      </w:r>
      <w:r w:rsidRPr="00A04F06">
        <w:rPr>
          <w:sz w:val="28"/>
          <w:szCs w:val="28"/>
        </w:rPr>
        <w:t>дым-машина</w:t>
      </w:r>
      <w:r w:rsidR="001A5E9E">
        <w:rPr>
          <w:sz w:val="28"/>
          <w:szCs w:val="28"/>
        </w:rPr>
        <w:t>;</w:t>
      </w:r>
      <w:r w:rsidRPr="00A04F06">
        <w:rPr>
          <w:sz w:val="28"/>
          <w:szCs w:val="28"/>
        </w:rPr>
        <w:t xml:space="preserve"> </w:t>
      </w:r>
    </w:p>
    <w:p w14:paraId="72863534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аудиовизуальные средства: телевизоры – 2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, видеопроектор – 1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, музыкальный центр – 1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;</w:t>
      </w:r>
    </w:p>
    <w:p w14:paraId="21B40880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копировально-множительная и оргтехника: компьютер- 3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 xml:space="preserve">, ноутбук </w:t>
      </w:r>
      <w:r w:rsidR="001A5E9E">
        <w:rPr>
          <w:sz w:val="28"/>
          <w:szCs w:val="28"/>
        </w:rPr>
        <w:t>–</w:t>
      </w:r>
      <w:r w:rsidRPr="00A04F06">
        <w:rPr>
          <w:sz w:val="28"/>
          <w:szCs w:val="28"/>
        </w:rPr>
        <w:t xml:space="preserve"> 2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,</w:t>
      </w:r>
      <w:r w:rsidR="001A5E9E">
        <w:rPr>
          <w:sz w:val="28"/>
          <w:szCs w:val="28"/>
        </w:rPr>
        <w:t xml:space="preserve"> </w:t>
      </w:r>
      <w:r w:rsidRPr="00A04F06">
        <w:rPr>
          <w:sz w:val="28"/>
          <w:szCs w:val="28"/>
        </w:rPr>
        <w:t>принтер</w:t>
      </w:r>
      <w:r w:rsidR="001A5E9E">
        <w:rPr>
          <w:sz w:val="28"/>
          <w:szCs w:val="28"/>
        </w:rPr>
        <w:t xml:space="preserve"> – </w:t>
      </w:r>
      <w:r w:rsidRPr="00A04F06">
        <w:rPr>
          <w:sz w:val="28"/>
          <w:szCs w:val="28"/>
        </w:rPr>
        <w:t>3</w:t>
      </w:r>
      <w:r w:rsidR="001A5E9E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, сканер</w:t>
      </w:r>
      <w:r w:rsidR="00A3598A">
        <w:rPr>
          <w:sz w:val="28"/>
          <w:szCs w:val="28"/>
        </w:rPr>
        <w:t xml:space="preserve"> – </w:t>
      </w:r>
      <w:r w:rsidRPr="00A04F06">
        <w:rPr>
          <w:sz w:val="28"/>
          <w:szCs w:val="28"/>
        </w:rPr>
        <w:t>1</w:t>
      </w:r>
      <w:r w:rsidR="00A3598A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, ксерокс</w:t>
      </w:r>
      <w:r w:rsidR="00A3598A">
        <w:rPr>
          <w:sz w:val="28"/>
          <w:szCs w:val="28"/>
        </w:rPr>
        <w:t xml:space="preserve"> </w:t>
      </w:r>
      <w:r w:rsidRPr="00A04F06">
        <w:rPr>
          <w:sz w:val="28"/>
          <w:szCs w:val="28"/>
        </w:rPr>
        <w:t>-</w:t>
      </w:r>
      <w:r w:rsidR="00A3598A">
        <w:rPr>
          <w:sz w:val="28"/>
          <w:szCs w:val="28"/>
        </w:rPr>
        <w:t xml:space="preserve"> </w:t>
      </w:r>
      <w:r w:rsidRPr="00A04F06">
        <w:rPr>
          <w:sz w:val="28"/>
          <w:szCs w:val="28"/>
        </w:rPr>
        <w:t>1</w:t>
      </w:r>
      <w:r w:rsidR="00A3598A">
        <w:rPr>
          <w:sz w:val="28"/>
          <w:szCs w:val="28"/>
        </w:rPr>
        <w:t xml:space="preserve"> шт.</w:t>
      </w:r>
      <w:r w:rsidRPr="00A04F06">
        <w:rPr>
          <w:sz w:val="28"/>
          <w:szCs w:val="28"/>
        </w:rPr>
        <w:t>;</w:t>
      </w:r>
    </w:p>
    <w:p w14:paraId="12B6CCAD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одежда сцены;</w:t>
      </w:r>
    </w:p>
    <w:p w14:paraId="09D6C8D7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 xml:space="preserve">- традиционные и сценические костюмы – </w:t>
      </w:r>
      <w:r w:rsidR="00A3598A">
        <w:rPr>
          <w:sz w:val="28"/>
          <w:szCs w:val="28"/>
        </w:rPr>
        <w:t>2 к</w:t>
      </w:r>
      <w:r w:rsidRPr="00A04F06">
        <w:rPr>
          <w:sz w:val="28"/>
          <w:szCs w:val="28"/>
        </w:rPr>
        <w:t>омпл</w:t>
      </w:r>
      <w:r w:rsidR="006A6CED">
        <w:rPr>
          <w:sz w:val="28"/>
          <w:szCs w:val="28"/>
        </w:rPr>
        <w:t>екта</w:t>
      </w:r>
      <w:r w:rsidRPr="00A04F06">
        <w:rPr>
          <w:sz w:val="28"/>
          <w:szCs w:val="28"/>
        </w:rPr>
        <w:t xml:space="preserve">, </w:t>
      </w:r>
      <w:r w:rsidR="00A3598A">
        <w:rPr>
          <w:sz w:val="28"/>
          <w:szCs w:val="28"/>
        </w:rPr>
        <w:t>сценическая обувь – 6 пар</w:t>
      </w:r>
      <w:r w:rsidRPr="00A04F06">
        <w:rPr>
          <w:sz w:val="28"/>
          <w:szCs w:val="28"/>
        </w:rPr>
        <w:t>;</w:t>
      </w:r>
    </w:p>
    <w:p w14:paraId="0FE3983B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A04F06">
        <w:rPr>
          <w:sz w:val="28"/>
          <w:szCs w:val="28"/>
        </w:rPr>
        <w:t>- мебель</w:t>
      </w:r>
      <w:r w:rsidR="000F0F13">
        <w:rPr>
          <w:sz w:val="28"/>
          <w:szCs w:val="28"/>
        </w:rPr>
        <w:t>.</w:t>
      </w:r>
      <w:r w:rsidRPr="00A04F06">
        <w:rPr>
          <w:sz w:val="28"/>
          <w:szCs w:val="28"/>
        </w:rPr>
        <w:t xml:space="preserve"> </w:t>
      </w:r>
    </w:p>
    <w:p w14:paraId="2953C4C9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0F0F13">
        <w:rPr>
          <w:sz w:val="28"/>
          <w:szCs w:val="28"/>
        </w:rPr>
        <w:t>Оборудована мастерская по обработке дерева</w:t>
      </w:r>
      <w:r w:rsidRPr="00A04F06">
        <w:rPr>
          <w:b/>
          <w:sz w:val="28"/>
          <w:szCs w:val="28"/>
        </w:rPr>
        <w:t xml:space="preserve"> – </w:t>
      </w:r>
      <w:r w:rsidRPr="00A04F06">
        <w:rPr>
          <w:sz w:val="28"/>
          <w:szCs w:val="28"/>
        </w:rPr>
        <w:t>деревообрабатывающие станки, токарный станок, станок – ЧПУ, станок рейсмус;</w:t>
      </w:r>
    </w:p>
    <w:p w14:paraId="0DB11316" w14:textId="77777777" w:rsidR="00EB6CE1" w:rsidRPr="00A04F06" w:rsidRDefault="00EB6CE1" w:rsidP="00EB6CE1">
      <w:pPr>
        <w:ind w:firstLine="567"/>
        <w:jc w:val="both"/>
        <w:rPr>
          <w:sz w:val="28"/>
          <w:szCs w:val="28"/>
        </w:rPr>
      </w:pPr>
      <w:r w:rsidRPr="000F0F13">
        <w:rPr>
          <w:sz w:val="28"/>
          <w:szCs w:val="28"/>
        </w:rPr>
        <w:t>мастерская «Гончарное дело»</w:t>
      </w:r>
      <w:r w:rsidRPr="00A04F06">
        <w:rPr>
          <w:b/>
          <w:sz w:val="28"/>
          <w:szCs w:val="28"/>
        </w:rPr>
        <w:t xml:space="preserve"> -</w:t>
      </w:r>
      <w:r w:rsidR="000F0F13">
        <w:rPr>
          <w:b/>
          <w:sz w:val="28"/>
          <w:szCs w:val="28"/>
        </w:rPr>
        <w:t xml:space="preserve"> </w:t>
      </w:r>
      <w:r w:rsidRPr="00A04F06">
        <w:rPr>
          <w:sz w:val="28"/>
          <w:szCs w:val="28"/>
        </w:rPr>
        <w:t>гончарные круги – 6 шт., муфельная печь -2 шт.</w:t>
      </w:r>
      <w:r w:rsidR="000F0F13">
        <w:rPr>
          <w:sz w:val="28"/>
          <w:szCs w:val="28"/>
        </w:rPr>
        <w:t>;</w:t>
      </w:r>
    </w:p>
    <w:p w14:paraId="5D35F215" w14:textId="77777777" w:rsidR="00EB6CE1" w:rsidRPr="00A04F06" w:rsidRDefault="000F0F13" w:rsidP="00EB6C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B6CE1" w:rsidRPr="000F0F13">
        <w:rPr>
          <w:sz w:val="28"/>
          <w:szCs w:val="28"/>
        </w:rPr>
        <w:t>мастерская по ткачеству</w:t>
      </w:r>
      <w:r w:rsidR="00EB6CE1" w:rsidRPr="00A04F06">
        <w:rPr>
          <w:sz w:val="28"/>
          <w:szCs w:val="28"/>
        </w:rPr>
        <w:t xml:space="preserve"> – 6 станков ткацких</w:t>
      </w:r>
      <w:r>
        <w:rPr>
          <w:sz w:val="28"/>
          <w:szCs w:val="28"/>
        </w:rPr>
        <w:t>;</w:t>
      </w:r>
    </w:p>
    <w:p w14:paraId="7994E738" w14:textId="77777777" w:rsidR="00EB6CE1" w:rsidRPr="00A04F06" w:rsidRDefault="000F0F13" w:rsidP="00EB6C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EB6CE1" w:rsidRPr="000F0F13">
        <w:rPr>
          <w:sz w:val="28"/>
          <w:szCs w:val="28"/>
        </w:rPr>
        <w:t>мастерская «</w:t>
      </w:r>
      <w:r w:rsidRPr="000F0F13">
        <w:rPr>
          <w:sz w:val="28"/>
          <w:szCs w:val="28"/>
        </w:rPr>
        <w:t>Л</w:t>
      </w:r>
      <w:r w:rsidR="00EB6CE1" w:rsidRPr="000F0F13">
        <w:rPr>
          <w:sz w:val="28"/>
          <w:szCs w:val="28"/>
        </w:rPr>
        <w:t>озоплетени</w:t>
      </w:r>
      <w:r w:rsidRPr="000F0F13">
        <w:rPr>
          <w:sz w:val="28"/>
          <w:szCs w:val="28"/>
        </w:rPr>
        <w:t>е</w:t>
      </w:r>
      <w:r w:rsidR="00EB6CE1" w:rsidRPr="000F0F13">
        <w:rPr>
          <w:sz w:val="28"/>
          <w:szCs w:val="28"/>
        </w:rPr>
        <w:t>»</w:t>
      </w:r>
      <w:r w:rsidR="00EB6CE1" w:rsidRPr="00A04F06">
        <w:rPr>
          <w:b/>
          <w:sz w:val="28"/>
          <w:szCs w:val="28"/>
        </w:rPr>
        <w:t xml:space="preserve"> </w:t>
      </w:r>
      <w:r w:rsidR="00EB6CE1" w:rsidRPr="00A04F06">
        <w:rPr>
          <w:sz w:val="28"/>
          <w:szCs w:val="28"/>
        </w:rPr>
        <w:t>– станок ленточный, инструменты по обработке лозы (дрель, лобзик, шуруповерт)</w:t>
      </w:r>
      <w:r>
        <w:rPr>
          <w:sz w:val="28"/>
          <w:szCs w:val="28"/>
        </w:rPr>
        <w:t>.</w:t>
      </w:r>
    </w:p>
    <w:p w14:paraId="60773625" w14:textId="77777777" w:rsidR="003D7855" w:rsidRPr="00A04F06" w:rsidRDefault="00EB6CE1" w:rsidP="003D7855">
      <w:pPr>
        <w:ind w:firstLine="567"/>
        <w:jc w:val="both"/>
        <w:rPr>
          <w:sz w:val="28"/>
          <w:szCs w:val="28"/>
        </w:rPr>
      </w:pPr>
      <w:r w:rsidRPr="00A04F06">
        <w:rPr>
          <w:b/>
          <w:sz w:val="28"/>
          <w:szCs w:val="28"/>
        </w:rPr>
        <w:t xml:space="preserve"> </w:t>
      </w:r>
      <w:r w:rsidR="003D7855" w:rsidRPr="00A04F06">
        <w:rPr>
          <w:sz w:val="28"/>
          <w:szCs w:val="28"/>
        </w:rPr>
        <w:t>На балансе учреждения состоит автомобиль ГАЗ- 221717</w:t>
      </w:r>
      <w:r w:rsidR="003D7855">
        <w:rPr>
          <w:sz w:val="28"/>
          <w:szCs w:val="28"/>
        </w:rPr>
        <w:t xml:space="preserve"> Соболь</w:t>
      </w:r>
      <w:r w:rsidR="003D7855" w:rsidRPr="00A04F06">
        <w:rPr>
          <w:sz w:val="28"/>
          <w:szCs w:val="28"/>
        </w:rPr>
        <w:t>, год выпуска</w:t>
      </w:r>
      <w:r w:rsidR="003D7855">
        <w:rPr>
          <w:sz w:val="28"/>
          <w:szCs w:val="28"/>
        </w:rPr>
        <w:t xml:space="preserve"> </w:t>
      </w:r>
      <w:r w:rsidR="003D7855" w:rsidRPr="00A04F06">
        <w:rPr>
          <w:sz w:val="28"/>
          <w:szCs w:val="28"/>
        </w:rPr>
        <w:t>2004 г., автобус, посадочных мест 8</w:t>
      </w:r>
      <w:r w:rsidR="003D7855">
        <w:rPr>
          <w:sz w:val="28"/>
          <w:szCs w:val="28"/>
        </w:rPr>
        <w:t>.</w:t>
      </w:r>
      <w:r w:rsidR="003D7855" w:rsidRPr="00A04F06">
        <w:rPr>
          <w:sz w:val="28"/>
          <w:szCs w:val="28"/>
        </w:rPr>
        <w:t xml:space="preserve"> </w:t>
      </w:r>
    </w:p>
    <w:p w14:paraId="58650B5F" w14:textId="77777777" w:rsidR="00EB6CE1" w:rsidRDefault="00F41C0A" w:rsidP="00EB6CE1">
      <w:pPr>
        <w:ind w:firstLine="567"/>
        <w:jc w:val="both"/>
        <w:rPr>
          <w:sz w:val="28"/>
          <w:szCs w:val="28"/>
        </w:rPr>
      </w:pPr>
      <w:r w:rsidRPr="00F41C0A">
        <w:rPr>
          <w:sz w:val="28"/>
          <w:szCs w:val="28"/>
        </w:rPr>
        <w:t xml:space="preserve">В 2017 – 2019 годах учреждение участвовало в проекте </w:t>
      </w:r>
      <w:r w:rsidR="00EB6CE1" w:rsidRPr="00F41C0A">
        <w:rPr>
          <w:sz w:val="28"/>
          <w:szCs w:val="28"/>
        </w:rPr>
        <w:t>«100 модельны</w:t>
      </w:r>
      <w:r w:rsidRPr="00F41C0A">
        <w:rPr>
          <w:sz w:val="28"/>
          <w:szCs w:val="28"/>
        </w:rPr>
        <w:t>х</w:t>
      </w:r>
      <w:r w:rsidR="00EB6CE1" w:rsidRPr="00F41C0A">
        <w:rPr>
          <w:sz w:val="28"/>
          <w:szCs w:val="28"/>
        </w:rPr>
        <w:t xml:space="preserve"> Дом</w:t>
      </w:r>
      <w:r w:rsidRPr="00F41C0A">
        <w:rPr>
          <w:sz w:val="28"/>
          <w:szCs w:val="28"/>
        </w:rPr>
        <w:t>ов</w:t>
      </w:r>
      <w:r w:rsidR="00EB6CE1" w:rsidRPr="00F41C0A">
        <w:rPr>
          <w:sz w:val="28"/>
          <w:szCs w:val="28"/>
        </w:rPr>
        <w:t xml:space="preserve"> культуры</w:t>
      </w:r>
      <w:r w:rsidRPr="00F41C0A">
        <w:rPr>
          <w:sz w:val="28"/>
          <w:szCs w:val="28"/>
        </w:rPr>
        <w:t xml:space="preserve"> Приангарью</w:t>
      </w:r>
      <w:r w:rsidR="00EB6CE1" w:rsidRPr="00F41C0A">
        <w:rPr>
          <w:sz w:val="28"/>
          <w:szCs w:val="28"/>
        </w:rPr>
        <w:t>»</w:t>
      </w:r>
      <w:r w:rsidRPr="00F41C0A">
        <w:rPr>
          <w:sz w:val="28"/>
          <w:szCs w:val="28"/>
        </w:rPr>
        <w:t>, было получено финансирование из областного бюджета в размере</w:t>
      </w:r>
      <w:r>
        <w:rPr>
          <w:b/>
          <w:sz w:val="28"/>
          <w:szCs w:val="28"/>
        </w:rPr>
        <w:t xml:space="preserve"> </w:t>
      </w:r>
      <w:r w:rsidR="00EB6CE1" w:rsidRPr="00A04F06">
        <w:rPr>
          <w:sz w:val="28"/>
          <w:szCs w:val="28"/>
        </w:rPr>
        <w:t>2 846,1</w:t>
      </w:r>
      <w:r>
        <w:rPr>
          <w:sz w:val="28"/>
          <w:szCs w:val="28"/>
        </w:rPr>
        <w:t xml:space="preserve"> тыс.</w:t>
      </w:r>
      <w:r w:rsidR="00EB6CE1" w:rsidRPr="00A04F0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 средства проекта было приобретено оборудование для мастерских, пошиты костюмы для мастеров, приобретено компьютерное, мультимедийное, звуковое и световое оборудование.</w:t>
      </w:r>
    </w:p>
    <w:p w14:paraId="377224DD" w14:textId="77777777" w:rsidR="00F41C0A" w:rsidRPr="00A04F06" w:rsidRDefault="00C538CE" w:rsidP="00EB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стало победителем </w:t>
      </w:r>
      <w:r w:rsidR="006E67E2">
        <w:rPr>
          <w:sz w:val="28"/>
          <w:szCs w:val="28"/>
        </w:rPr>
        <w:t xml:space="preserve">конкурса проектов Благотворительного фонда Тимченко. За счет привлеченных средств </w:t>
      </w:r>
      <w:r w:rsidR="00815CEE">
        <w:rPr>
          <w:sz w:val="28"/>
          <w:szCs w:val="28"/>
        </w:rPr>
        <w:t xml:space="preserve">в сумме 796,0 тыс. руб. </w:t>
      </w:r>
      <w:r w:rsidR="006E67E2">
        <w:rPr>
          <w:sz w:val="28"/>
          <w:szCs w:val="28"/>
        </w:rPr>
        <w:t>реализован проект «Виноградовское подворье», облагорожена прилегающая территория, установлены скульптурные композиции, возведена летняя сцена.</w:t>
      </w:r>
    </w:p>
    <w:p w14:paraId="30FCF499" w14:textId="77777777" w:rsidR="00EB6CE1" w:rsidRDefault="006E67E2" w:rsidP="00EB6CE1">
      <w:pPr>
        <w:ind w:firstLine="567"/>
        <w:jc w:val="both"/>
        <w:rPr>
          <w:sz w:val="28"/>
          <w:szCs w:val="28"/>
        </w:rPr>
      </w:pPr>
      <w:r w:rsidRPr="006E67E2">
        <w:rPr>
          <w:sz w:val="28"/>
          <w:szCs w:val="28"/>
        </w:rPr>
        <w:t xml:space="preserve">За счет средств местного бюджета </w:t>
      </w:r>
      <w:r w:rsidR="00A972CB">
        <w:rPr>
          <w:sz w:val="28"/>
          <w:szCs w:val="28"/>
        </w:rPr>
        <w:t>подготовлен</w:t>
      </w:r>
      <w:r w:rsidR="00D97AF0">
        <w:rPr>
          <w:sz w:val="28"/>
          <w:szCs w:val="28"/>
        </w:rPr>
        <w:t xml:space="preserve">а ПСД на сумму 488,77 тыс. руб. </w:t>
      </w:r>
      <w:r w:rsidR="00A972CB">
        <w:rPr>
          <w:sz w:val="28"/>
          <w:szCs w:val="28"/>
        </w:rPr>
        <w:t xml:space="preserve"> </w:t>
      </w:r>
      <w:r w:rsidR="00D97AF0">
        <w:rPr>
          <w:sz w:val="28"/>
          <w:szCs w:val="28"/>
        </w:rPr>
        <w:t>В</w:t>
      </w:r>
      <w:r w:rsidR="00D97AF0" w:rsidRPr="006E67E2">
        <w:rPr>
          <w:sz w:val="28"/>
          <w:szCs w:val="28"/>
        </w:rPr>
        <w:t xml:space="preserve"> 2019 г</w:t>
      </w:r>
      <w:r w:rsidR="00D97AF0">
        <w:rPr>
          <w:sz w:val="28"/>
          <w:szCs w:val="28"/>
        </w:rPr>
        <w:t xml:space="preserve">. </w:t>
      </w:r>
      <w:r w:rsidR="00D97AF0" w:rsidRPr="006E67E2">
        <w:rPr>
          <w:sz w:val="28"/>
          <w:szCs w:val="28"/>
        </w:rPr>
        <w:t xml:space="preserve"> </w:t>
      </w:r>
      <w:r w:rsidRPr="006E67E2">
        <w:rPr>
          <w:sz w:val="28"/>
          <w:szCs w:val="28"/>
        </w:rPr>
        <w:t>о</w:t>
      </w:r>
      <w:r w:rsidR="00EB6CE1" w:rsidRPr="006E67E2">
        <w:rPr>
          <w:sz w:val="28"/>
          <w:szCs w:val="28"/>
        </w:rPr>
        <w:t>существлен капитальный ремонт системы отопления. на сумму 863</w:t>
      </w:r>
      <w:r w:rsidRPr="006E67E2">
        <w:rPr>
          <w:sz w:val="28"/>
          <w:szCs w:val="28"/>
        </w:rPr>
        <w:t xml:space="preserve">,5 тыс. руб., пристроена котельная, приобретен водяной котел. Произведена </w:t>
      </w:r>
      <w:r w:rsidR="00815CEE">
        <w:rPr>
          <w:sz w:val="28"/>
          <w:szCs w:val="28"/>
        </w:rPr>
        <w:t xml:space="preserve">замена кровли, </w:t>
      </w:r>
      <w:r w:rsidRPr="006E67E2">
        <w:rPr>
          <w:sz w:val="28"/>
          <w:szCs w:val="28"/>
        </w:rPr>
        <w:t>о</w:t>
      </w:r>
      <w:r w:rsidR="00EB6CE1" w:rsidRPr="006E67E2">
        <w:rPr>
          <w:sz w:val="28"/>
          <w:szCs w:val="28"/>
        </w:rPr>
        <w:t>бшивка здания</w:t>
      </w:r>
      <w:r w:rsidRPr="006E67E2">
        <w:rPr>
          <w:sz w:val="28"/>
          <w:szCs w:val="28"/>
        </w:rPr>
        <w:t xml:space="preserve">, замена оконных и входных групп </w:t>
      </w:r>
      <w:r w:rsidR="00EB6CE1" w:rsidRPr="006E67E2">
        <w:rPr>
          <w:sz w:val="28"/>
          <w:szCs w:val="28"/>
        </w:rPr>
        <w:t>на сумму 887,</w:t>
      </w:r>
      <w:r w:rsidRPr="006E67E2">
        <w:rPr>
          <w:sz w:val="28"/>
          <w:szCs w:val="28"/>
        </w:rPr>
        <w:t>4 тыс. руб., р</w:t>
      </w:r>
      <w:r w:rsidR="00EB6CE1" w:rsidRPr="006E67E2">
        <w:rPr>
          <w:sz w:val="28"/>
          <w:szCs w:val="28"/>
        </w:rPr>
        <w:t>емонт веранды на сумму – 317</w:t>
      </w:r>
      <w:r w:rsidRPr="006E67E2">
        <w:rPr>
          <w:sz w:val="28"/>
          <w:szCs w:val="28"/>
        </w:rPr>
        <w:t>,9 тыс.</w:t>
      </w:r>
      <w:r w:rsidR="00EB6CE1" w:rsidRPr="006E67E2">
        <w:rPr>
          <w:sz w:val="28"/>
          <w:szCs w:val="28"/>
        </w:rPr>
        <w:t xml:space="preserve"> руб.</w:t>
      </w:r>
    </w:p>
    <w:p w14:paraId="734061E7" w14:textId="77777777" w:rsidR="00A972CB" w:rsidRDefault="00A972CB" w:rsidP="00EB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три года осуществлено укрепление материально –технической базы учреждения на сумму 8218,32 тыс. руб., в том числе:</w:t>
      </w:r>
    </w:p>
    <w:p w14:paraId="07F8D056" w14:textId="77777777" w:rsidR="00A972CB" w:rsidRDefault="00A972CB" w:rsidP="00EB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- 4715,74 тыс. руб. – средства областного бюджета и внебюджетные источники;</w:t>
      </w:r>
    </w:p>
    <w:p w14:paraId="6F5D18A1" w14:textId="77777777" w:rsidR="00A972CB" w:rsidRPr="006E67E2" w:rsidRDefault="00A972CB" w:rsidP="00EB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- 3502,58 тыс. руб. – средства местного бюджета.</w:t>
      </w:r>
    </w:p>
    <w:p w14:paraId="6186CAD4" w14:textId="77777777" w:rsidR="00EE0957" w:rsidRDefault="00EE0957" w:rsidP="00EB6CE1">
      <w:pPr>
        <w:ind w:firstLine="567"/>
        <w:jc w:val="both"/>
        <w:rPr>
          <w:b/>
          <w:i/>
          <w:sz w:val="28"/>
          <w:szCs w:val="28"/>
        </w:rPr>
      </w:pPr>
      <w:r w:rsidRPr="000E6A7B">
        <w:rPr>
          <w:b/>
          <w:i/>
          <w:sz w:val="28"/>
          <w:szCs w:val="28"/>
        </w:rPr>
        <w:t>Проблемы:</w:t>
      </w:r>
    </w:p>
    <w:p w14:paraId="0B20080D" w14:textId="77777777" w:rsidR="00D97AF0" w:rsidRPr="00D97AF0" w:rsidRDefault="00D97AF0" w:rsidP="00EB6CE1">
      <w:pPr>
        <w:ind w:firstLine="567"/>
        <w:jc w:val="both"/>
        <w:rPr>
          <w:sz w:val="28"/>
          <w:szCs w:val="28"/>
        </w:rPr>
      </w:pPr>
      <w:r w:rsidRPr="00D97AF0">
        <w:rPr>
          <w:sz w:val="28"/>
          <w:szCs w:val="28"/>
        </w:rPr>
        <w:t xml:space="preserve">Требуется установка системы водоотведения </w:t>
      </w:r>
      <w:proofErr w:type="gramStart"/>
      <w:r w:rsidRPr="00D97AF0">
        <w:rPr>
          <w:sz w:val="28"/>
          <w:szCs w:val="28"/>
        </w:rPr>
        <w:t>на территории</w:t>
      </w:r>
      <w:proofErr w:type="gramEnd"/>
      <w:r w:rsidRPr="00D97AF0">
        <w:rPr>
          <w:sz w:val="28"/>
          <w:szCs w:val="28"/>
        </w:rPr>
        <w:t xml:space="preserve"> прилегающей к учреждению</w:t>
      </w:r>
      <w:r>
        <w:rPr>
          <w:sz w:val="28"/>
          <w:szCs w:val="28"/>
        </w:rPr>
        <w:t>, грунтовые воды наносят серьезный урон зданию (смета имеется).</w:t>
      </w:r>
    </w:p>
    <w:p w14:paraId="66E196D0" w14:textId="77777777" w:rsidR="00EB6CE1" w:rsidRPr="00A04F06" w:rsidRDefault="00815CEE" w:rsidP="00EB6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B6CE1" w:rsidRPr="00A04F06">
        <w:rPr>
          <w:sz w:val="28"/>
          <w:szCs w:val="28"/>
        </w:rPr>
        <w:t xml:space="preserve">ребуется </w:t>
      </w:r>
      <w:r w:rsidR="00EE0957">
        <w:rPr>
          <w:sz w:val="28"/>
          <w:szCs w:val="28"/>
        </w:rPr>
        <w:t xml:space="preserve">приобретение нового автомобиля для </w:t>
      </w:r>
      <w:r w:rsidR="00B64773">
        <w:rPr>
          <w:sz w:val="28"/>
          <w:szCs w:val="28"/>
        </w:rPr>
        <w:t>заготовки природного материала и выезда на конкурсные, выставочные мероприятия.</w:t>
      </w:r>
    </w:p>
    <w:p w14:paraId="77639D53" w14:textId="77777777" w:rsidR="00EB6CE1" w:rsidRDefault="00EB6CE1" w:rsidP="006A6CED">
      <w:pPr>
        <w:ind w:firstLine="567"/>
        <w:jc w:val="both"/>
        <w:rPr>
          <w:b/>
          <w:sz w:val="28"/>
          <w:szCs w:val="28"/>
        </w:rPr>
      </w:pPr>
      <w:r w:rsidRPr="00A04F06">
        <w:rPr>
          <w:sz w:val="28"/>
          <w:szCs w:val="28"/>
        </w:rPr>
        <w:t xml:space="preserve">Подготовлены и </w:t>
      </w:r>
      <w:r w:rsidR="00B64773">
        <w:rPr>
          <w:sz w:val="28"/>
          <w:szCs w:val="28"/>
        </w:rPr>
        <w:t>на</w:t>
      </w:r>
      <w:r w:rsidRPr="00A04F06">
        <w:rPr>
          <w:sz w:val="28"/>
          <w:szCs w:val="28"/>
        </w:rPr>
        <w:t>правлены документы на капитальный ремонт здания на 2022-2023 год, в рейтинг вошли, финансирования нет.</w:t>
      </w:r>
    </w:p>
    <w:p w14:paraId="43976B58" w14:textId="77777777" w:rsidR="00154CCE" w:rsidRPr="006A6CED" w:rsidRDefault="00154CCE" w:rsidP="006A6CED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Муниципальное казенное учреждение культуры «</w:t>
      </w:r>
      <w:proofErr w:type="spellStart"/>
      <w:r w:rsidRPr="006A6CED">
        <w:rPr>
          <w:b/>
          <w:sz w:val="24"/>
          <w:szCs w:val="24"/>
        </w:rPr>
        <w:t>Межпоселенческая</w:t>
      </w:r>
      <w:proofErr w:type="spellEnd"/>
      <w:r w:rsidRPr="006A6CED">
        <w:rPr>
          <w:b/>
          <w:sz w:val="24"/>
          <w:szCs w:val="24"/>
        </w:rPr>
        <w:t xml:space="preserve"> центральная библиотека им. Г. С. Виноградова» Тулунского муниципального района</w:t>
      </w:r>
    </w:p>
    <w:p w14:paraId="22FDE1EB" w14:textId="77777777" w:rsidR="00154CCE" w:rsidRPr="00154CCE" w:rsidRDefault="00154CCE" w:rsidP="00154CCE">
      <w:pPr>
        <w:spacing w:line="276" w:lineRule="auto"/>
        <w:ind w:firstLine="567"/>
        <w:jc w:val="both"/>
        <w:rPr>
          <w:sz w:val="28"/>
          <w:szCs w:val="28"/>
        </w:rPr>
      </w:pPr>
      <w:r w:rsidRPr="00154CCE">
        <w:rPr>
          <w:sz w:val="28"/>
          <w:szCs w:val="28"/>
        </w:rPr>
        <w:t>Муниципальное казённое учреждение культуры «</w:t>
      </w:r>
      <w:proofErr w:type="spellStart"/>
      <w:r w:rsidRPr="00154CCE">
        <w:rPr>
          <w:sz w:val="28"/>
          <w:szCs w:val="28"/>
        </w:rPr>
        <w:t>Межпоселенческая</w:t>
      </w:r>
      <w:proofErr w:type="spellEnd"/>
      <w:r w:rsidRPr="00154CCE">
        <w:rPr>
          <w:sz w:val="28"/>
          <w:szCs w:val="28"/>
        </w:rPr>
        <w:t xml:space="preserve"> центральная библиотека им. Г.С. Виноградова» расположено в кирпичном здании общей площадью 271,5 кв.</w:t>
      </w:r>
      <w:r w:rsidR="00DB33A4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>м. Здание находится в оперативном управлении МКУК «</w:t>
      </w:r>
      <w:proofErr w:type="spellStart"/>
      <w:r w:rsidRPr="00154CCE">
        <w:rPr>
          <w:sz w:val="28"/>
          <w:szCs w:val="28"/>
        </w:rPr>
        <w:t>Межпоселенческая</w:t>
      </w:r>
      <w:proofErr w:type="spellEnd"/>
      <w:r w:rsidRPr="00154CCE">
        <w:rPr>
          <w:sz w:val="28"/>
          <w:szCs w:val="28"/>
        </w:rPr>
        <w:t xml:space="preserve"> центральная библиотека им. Г.С. Виноградова» на основании распоряжения администрации Тулунского муниципального района № 197-рг от 11.05.2021</w:t>
      </w:r>
      <w:r w:rsidR="00C40C6F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>г.</w:t>
      </w:r>
    </w:p>
    <w:p w14:paraId="00D0AAC6" w14:textId="77777777" w:rsidR="00154CCE" w:rsidRPr="00154CCE" w:rsidRDefault="00154CCE" w:rsidP="00154CCE">
      <w:pPr>
        <w:spacing w:line="276" w:lineRule="auto"/>
        <w:ind w:firstLine="567"/>
        <w:jc w:val="both"/>
        <w:rPr>
          <w:sz w:val="28"/>
          <w:szCs w:val="28"/>
        </w:rPr>
      </w:pPr>
      <w:r w:rsidRPr="00154CCE">
        <w:rPr>
          <w:sz w:val="28"/>
          <w:szCs w:val="28"/>
        </w:rPr>
        <w:t>В оперативном управлении у учреждения находится гараж, площадью 30 кв.</w:t>
      </w:r>
      <w:r w:rsidR="00C40C6F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>м., расположенный по адресу: г. Тулун, ул. Ленина, 73 литер</w:t>
      </w:r>
      <w:r w:rsidR="00DB33A4">
        <w:rPr>
          <w:sz w:val="28"/>
          <w:szCs w:val="28"/>
        </w:rPr>
        <w:t>а</w:t>
      </w:r>
      <w:r w:rsidRPr="00154CCE">
        <w:rPr>
          <w:sz w:val="28"/>
          <w:szCs w:val="28"/>
        </w:rPr>
        <w:t xml:space="preserve"> 4, и в постоянном (бессрочном) пользовании земельный участок площадью 1 238 кв.</w:t>
      </w:r>
      <w:r w:rsidR="00DB33A4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>м. по адресу: Тулунский район, пос. Центральные мастерские, пер. Урожайный 3а.</w:t>
      </w:r>
    </w:p>
    <w:p w14:paraId="60341C75" w14:textId="77777777" w:rsidR="00DB33A4" w:rsidRDefault="00154CCE" w:rsidP="00154CCE">
      <w:pPr>
        <w:spacing w:line="276" w:lineRule="auto"/>
        <w:ind w:firstLine="567"/>
        <w:jc w:val="both"/>
        <w:rPr>
          <w:sz w:val="28"/>
          <w:szCs w:val="28"/>
        </w:rPr>
      </w:pPr>
      <w:r w:rsidRPr="00154CCE">
        <w:rPr>
          <w:sz w:val="28"/>
          <w:szCs w:val="28"/>
        </w:rPr>
        <w:t xml:space="preserve">На балансе учреждения состоят: </w:t>
      </w:r>
    </w:p>
    <w:p w14:paraId="4A34ACFD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820">
        <w:rPr>
          <w:sz w:val="28"/>
          <w:szCs w:val="28"/>
        </w:rPr>
        <w:t>книжный фонд учреждения – 16 тыс. экземпляров</w:t>
      </w:r>
      <w:r>
        <w:rPr>
          <w:sz w:val="28"/>
          <w:szCs w:val="28"/>
        </w:rPr>
        <w:t>;</w:t>
      </w:r>
      <w:r w:rsidR="007D5820">
        <w:rPr>
          <w:sz w:val="28"/>
          <w:szCs w:val="28"/>
        </w:rPr>
        <w:t xml:space="preserve"> </w:t>
      </w:r>
    </w:p>
    <w:p w14:paraId="61DD4E35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4CCE">
        <w:rPr>
          <w:sz w:val="28"/>
          <w:szCs w:val="28"/>
        </w:rPr>
        <w:t>компьютеры в сборе – 9 шт.</w:t>
      </w:r>
      <w:r>
        <w:rPr>
          <w:sz w:val="28"/>
          <w:szCs w:val="28"/>
        </w:rPr>
        <w:t>;</w:t>
      </w:r>
    </w:p>
    <w:p w14:paraId="020E4177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CCE">
        <w:rPr>
          <w:sz w:val="28"/>
          <w:szCs w:val="28"/>
        </w:rPr>
        <w:t>ноутбуки – 3 шт.</w:t>
      </w:r>
      <w:r>
        <w:rPr>
          <w:sz w:val="28"/>
          <w:szCs w:val="28"/>
        </w:rPr>
        <w:t>;</w:t>
      </w:r>
    </w:p>
    <w:p w14:paraId="77F22F85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E" w:rsidRPr="00154CCE">
        <w:rPr>
          <w:sz w:val="28"/>
          <w:szCs w:val="28"/>
        </w:rPr>
        <w:t>принтер</w:t>
      </w:r>
      <w:r>
        <w:rPr>
          <w:sz w:val="28"/>
          <w:szCs w:val="28"/>
        </w:rPr>
        <w:t xml:space="preserve">ы, копировальные аппараты и МФУ- 5 шт.; </w:t>
      </w:r>
    </w:p>
    <w:p w14:paraId="2115F17D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E" w:rsidRPr="00154CCE">
        <w:rPr>
          <w:sz w:val="28"/>
          <w:szCs w:val="28"/>
        </w:rPr>
        <w:t>электронная книга - 1 шт.</w:t>
      </w:r>
      <w:r>
        <w:rPr>
          <w:sz w:val="28"/>
          <w:szCs w:val="28"/>
        </w:rPr>
        <w:t>;</w:t>
      </w:r>
      <w:r w:rsidR="00154CCE" w:rsidRPr="00154CCE">
        <w:rPr>
          <w:sz w:val="28"/>
          <w:szCs w:val="28"/>
        </w:rPr>
        <w:t xml:space="preserve"> </w:t>
      </w:r>
    </w:p>
    <w:p w14:paraId="61DE0FAA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E" w:rsidRPr="00154CCE">
        <w:rPr>
          <w:sz w:val="28"/>
          <w:szCs w:val="28"/>
        </w:rPr>
        <w:t>планшет - 2 шт.</w:t>
      </w:r>
      <w:r>
        <w:rPr>
          <w:sz w:val="28"/>
          <w:szCs w:val="28"/>
        </w:rPr>
        <w:t>;</w:t>
      </w:r>
      <w:r w:rsidR="00154CCE" w:rsidRPr="00154CCE">
        <w:rPr>
          <w:sz w:val="28"/>
          <w:szCs w:val="28"/>
        </w:rPr>
        <w:t xml:space="preserve"> </w:t>
      </w:r>
    </w:p>
    <w:p w14:paraId="1F0BE2FF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CCE">
        <w:rPr>
          <w:sz w:val="28"/>
          <w:szCs w:val="28"/>
        </w:rPr>
        <w:t xml:space="preserve">мультимедийный проектор – 2 </w:t>
      </w:r>
      <w:r>
        <w:rPr>
          <w:sz w:val="28"/>
          <w:szCs w:val="28"/>
        </w:rPr>
        <w:t>ш</w:t>
      </w:r>
      <w:r w:rsidRPr="00154CCE">
        <w:rPr>
          <w:sz w:val="28"/>
          <w:szCs w:val="28"/>
        </w:rPr>
        <w:t>т.</w:t>
      </w:r>
      <w:r>
        <w:rPr>
          <w:sz w:val="28"/>
          <w:szCs w:val="28"/>
        </w:rPr>
        <w:t>;</w:t>
      </w:r>
    </w:p>
    <w:p w14:paraId="26101C3E" w14:textId="77777777" w:rsidR="00DB33A4" w:rsidRPr="00154CCE" w:rsidRDefault="00DB33A4" w:rsidP="00DB33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54CCE">
        <w:rPr>
          <w:sz w:val="28"/>
          <w:szCs w:val="28"/>
        </w:rPr>
        <w:t>звукоусилительный</w:t>
      </w:r>
      <w:proofErr w:type="spellEnd"/>
      <w:r w:rsidRPr="00154CCE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;</w:t>
      </w:r>
    </w:p>
    <w:p w14:paraId="53183490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CCE" w:rsidRPr="00154CCE">
        <w:rPr>
          <w:sz w:val="28"/>
          <w:szCs w:val="28"/>
        </w:rPr>
        <w:t>брошюровщик, цифровой фотоаппарат, видеокамера, телевизор, аппаратура видеонаблюдения, стеллажи</w:t>
      </w:r>
      <w:r>
        <w:rPr>
          <w:sz w:val="28"/>
          <w:szCs w:val="28"/>
        </w:rPr>
        <w:t>,</w:t>
      </w:r>
      <w:r w:rsidR="00154CCE" w:rsidRPr="00154CCE">
        <w:rPr>
          <w:sz w:val="28"/>
          <w:szCs w:val="28"/>
        </w:rPr>
        <w:t xml:space="preserve"> столы компьютерные, столы письменные, </w:t>
      </w:r>
      <w:proofErr w:type="spellStart"/>
      <w:r w:rsidR="00154CCE" w:rsidRPr="00154CCE">
        <w:rPr>
          <w:sz w:val="28"/>
          <w:szCs w:val="28"/>
        </w:rPr>
        <w:t>рецикуляторы</w:t>
      </w:r>
      <w:proofErr w:type="spellEnd"/>
      <w:r w:rsidR="00154CCE" w:rsidRPr="00154CCE">
        <w:rPr>
          <w:sz w:val="28"/>
          <w:szCs w:val="28"/>
        </w:rPr>
        <w:t>, увлажнители воздуха, шкафы, каталожные шкафы, доска магнитно-маркерная, витрины</w:t>
      </w:r>
      <w:r>
        <w:rPr>
          <w:sz w:val="28"/>
          <w:szCs w:val="28"/>
        </w:rPr>
        <w:t>;</w:t>
      </w:r>
    </w:p>
    <w:p w14:paraId="62A5616F" w14:textId="77777777" w:rsidR="00DB33A4" w:rsidRDefault="00DB33A4" w:rsidP="00154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CCE" w:rsidRPr="00154CCE">
        <w:rPr>
          <w:sz w:val="28"/>
          <w:szCs w:val="28"/>
        </w:rPr>
        <w:t xml:space="preserve"> аппаратура для релаксации: световая песочница, проектор Болид-</w:t>
      </w:r>
      <w:r w:rsidR="00154CCE" w:rsidRPr="00154CCE">
        <w:rPr>
          <w:sz w:val="28"/>
          <w:szCs w:val="28"/>
          <w:lang w:val="en-US"/>
        </w:rPr>
        <w:t>LED</w:t>
      </w:r>
      <w:r w:rsidR="00154CCE" w:rsidRPr="00154CCE">
        <w:rPr>
          <w:sz w:val="28"/>
          <w:szCs w:val="28"/>
        </w:rPr>
        <w:t xml:space="preserve">, светильники, сенсорный уголок. </w:t>
      </w:r>
    </w:p>
    <w:p w14:paraId="7D97D974" w14:textId="77777777" w:rsidR="00154CCE" w:rsidRPr="00154CCE" w:rsidRDefault="00154CCE" w:rsidP="00154CCE">
      <w:pPr>
        <w:spacing w:line="276" w:lineRule="auto"/>
        <w:ind w:firstLine="567"/>
        <w:jc w:val="both"/>
        <w:rPr>
          <w:sz w:val="28"/>
          <w:szCs w:val="28"/>
        </w:rPr>
      </w:pPr>
      <w:r w:rsidRPr="00154CCE">
        <w:rPr>
          <w:sz w:val="28"/>
          <w:szCs w:val="28"/>
        </w:rPr>
        <w:t xml:space="preserve">На балансе учреждения состоит микроавтобус ГАЗ-3221, 2013 года выпуска. Микроавтобус был получен в результате участия в 2013 году </w:t>
      </w:r>
      <w:proofErr w:type="spellStart"/>
      <w:r w:rsidRPr="00154CCE">
        <w:rPr>
          <w:sz w:val="28"/>
          <w:szCs w:val="28"/>
        </w:rPr>
        <w:t>Межпоселенческой</w:t>
      </w:r>
      <w:proofErr w:type="spellEnd"/>
      <w:r w:rsidRPr="00154CCE">
        <w:rPr>
          <w:sz w:val="28"/>
          <w:szCs w:val="28"/>
        </w:rPr>
        <w:t xml:space="preserve"> центральной библиотеки им. Г.</w:t>
      </w:r>
      <w:r w:rsidR="00DB33A4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 xml:space="preserve">С. Виноградова в областном конкурсе среди общедоступных библиотек муниципальных районов Иркутской области «Библиобусы - Приангарью». Автомобиль используется для обслуживания 13 </w:t>
      </w:r>
      <w:proofErr w:type="spellStart"/>
      <w:r w:rsidRPr="00154CCE">
        <w:rPr>
          <w:sz w:val="28"/>
          <w:szCs w:val="28"/>
        </w:rPr>
        <w:t>внестационарных</w:t>
      </w:r>
      <w:proofErr w:type="spellEnd"/>
      <w:r w:rsidRPr="00154CCE">
        <w:rPr>
          <w:sz w:val="28"/>
          <w:szCs w:val="28"/>
        </w:rPr>
        <w:t xml:space="preserve"> пунктов выдачи литературы (п. Целинные земли, д. </w:t>
      </w:r>
      <w:proofErr w:type="spellStart"/>
      <w:r w:rsidRPr="00154CCE">
        <w:rPr>
          <w:sz w:val="28"/>
          <w:szCs w:val="28"/>
        </w:rPr>
        <w:t>Ангуй</w:t>
      </w:r>
      <w:proofErr w:type="spellEnd"/>
      <w:r w:rsidRPr="00154CCE">
        <w:rPr>
          <w:sz w:val="28"/>
          <w:szCs w:val="28"/>
        </w:rPr>
        <w:t xml:space="preserve">, д. </w:t>
      </w:r>
      <w:proofErr w:type="spellStart"/>
      <w:r w:rsidRPr="00154CCE">
        <w:rPr>
          <w:sz w:val="28"/>
          <w:szCs w:val="28"/>
        </w:rPr>
        <w:t>Казаково</w:t>
      </w:r>
      <w:proofErr w:type="spellEnd"/>
      <w:r w:rsidRPr="00154CCE">
        <w:rPr>
          <w:sz w:val="28"/>
          <w:szCs w:val="28"/>
        </w:rPr>
        <w:t xml:space="preserve">, д. Уталай, д. </w:t>
      </w:r>
      <w:proofErr w:type="spellStart"/>
      <w:r w:rsidRPr="00154CCE">
        <w:rPr>
          <w:sz w:val="28"/>
          <w:szCs w:val="28"/>
        </w:rPr>
        <w:t>Трактово-Курзан</w:t>
      </w:r>
      <w:proofErr w:type="spellEnd"/>
      <w:r w:rsidRPr="00154CCE">
        <w:rPr>
          <w:sz w:val="28"/>
          <w:szCs w:val="28"/>
        </w:rPr>
        <w:t xml:space="preserve">, п. </w:t>
      </w:r>
      <w:proofErr w:type="spellStart"/>
      <w:r w:rsidRPr="00154CCE">
        <w:rPr>
          <w:sz w:val="28"/>
          <w:szCs w:val="28"/>
        </w:rPr>
        <w:t>Иннокентьевский</w:t>
      </w:r>
      <w:proofErr w:type="spellEnd"/>
      <w:r w:rsidRPr="00154CCE">
        <w:rPr>
          <w:sz w:val="28"/>
          <w:szCs w:val="28"/>
        </w:rPr>
        <w:t xml:space="preserve">, д. Одон, д. Изегол, д. Новая деревня, п. 1 отд. ГСС, д. </w:t>
      </w:r>
      <w:proofErr w:type="spellStart"/>
      <w:r w:rsidRPr="00154CCE">
        <w:rPr>
          <w:sz w:val="28"/>
          <w:szCs w:val="28"/>
        </w:rPr>
        <w:t>Заусаево</w:t>
      </w:r>
      <w:proofErr w:type="spellEnd"/>
      <w:r w:rsidRPr="00154CCE">
        <w:rPr>
          <w:sz w:val="28"/>
          <w:szCs w:val="28"/>
        </w:rPr>
        <w:t xml:space="preserve">, д. </w:t>
      </w:r>
      <w:proofErr w:type="spellStart"/>
      <w:r w:rsidRPr="00154CCE">
        <w:rPr>
          <w:sz w:val="28"/>
          <w:szCs w:val="28"/>
        </w:rPr>
        <w:t>Харманут</w:t>
      </w:r>
      <w:proofErr w:type="spellEnd"/>
      <w:r w:rsidRPr="00154CCE">
        <w:rPr>
          <w:sz w:val="28"/>
          <w:szCs w:val="28"/>
        </w:rPr>
        <w:t xml:space="preserve">, д. Александровка). Микроавтобусом обслуживается 352 читателя, число посещений – 1680 чел., книговыдача – 4820 экз. В течение года микроавтобус выезжает на территорию района в среднем 60 раз: для </w:t>
      </w:r>
      <w:proofErr w:type="spellStart"/>
      <w:r w:rsidRPr="00154CCE">
        <w:rPr>
          <w:sz w:val="28"/>
          <w:szCs w:val="28"/>
        </w:rPr>
        <w:t>внестационарной</w:t>
      </w:r>
      <w:proofErr w:type="spellEnd"/>
      <w:r w:rsidRPr="00154CCE">
        <w:rPr>
          <w:sz w:val="28"/>
          <w:szCs w:val="28"/>
        </w:rPr>
        <w:t xml:space="preserve"> работы - 34 раза, в сельские библиотеки для оказания методической помощи на местах - 26 раз. В 2021 году был проведен капитальный ремонт двигателя на сумму 130</w:t>
      </w:r>
      <w:r w:rsidR="00DB33A4">
        <w:rPr>
          <w:sz w:val="28"/>
          <w:szCs w:val="28"/>
        </w:rPr>
        <w:t>,0 тыс.</w:t>
      </w:r>
      <w:r w:rsidRPr="00154CCE">
        <w:rPr>
          <w:sz w:val="28"/>
          <w:szCs w:val="28"/>
        </w:rPr>
        <w:t xml:space="preserve"> рублей.</w:t>
      </w:r>
    </w:p>
    <w:p w14:paraId="457E3A31" w14:textId="77777777" w:rsidR="00B16A92" w:rsidRDefault="00154CCE" w:rsidP="00154CCE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154CCE">
        <w:rPr>
          <w:bCs/>
          <w:iCs/>
          <w:sz w:val="28"/>
          <w:szCs w:val="28"/>
        </w:rPr>
        <w:t xml:space="preserve">В 2022 году </w:t>
      </w:r>
      <w:proofErr w:type="spellStart"/>
      <w:r w:rsidRPr="00154CCE">
        <w:rPr>
          <w:sz w:val="28"/>
          <w:szCs w:val="28"/>
        </w:rPr>
        <w:t>Межпоселенческая</w:t>
      </w:r>
      <w:proofErr w:type="spellEnd"/>
      <w:r w:rsidRPr="00154CCE">
        <w:rPr>
          <w:sz w:val="28"/>
          <w:szCs w:val="28"/>
        </w:rPr>
        <w:t xml:space="preserve"> центральная библиотека им. Г.С. Виноградова</w:t>
      </w:r>
      <w:r w:rsidRPr="00154CCE">
        <w:rPr>
          <w:bCs/>
          <w:iCs/>
          <w:sz w:val="28"/>
          <w:szCs w:val="28"/>
        </w:rPr>
        <w:t xml:space="preserve"> вошла в государственную программу Иркутской области «Развитие культуры» на 2019-2024</w:t>
      </w:r>
      <w:r w:rsidR="00DB33A4">
        <w:rPr>
          <w:bCs/>
          <w:iCs/>
          <w:sz w:val="28"/>
          <w:szCs w:val="28"/>
        </w:rPr>
        <w:t xml:space="preserve"> </w:t>
      </w:r>
      <w:r w:rsidRPr="00154CCE">
        <w:rPr>
          <w:bCs/>
          <w:iCs/>
          <w:sz w:val="28"/>
          <w:szCs w:val="28"/>
        </w:rPr>
        <w:t xml:space="preserve">годы, </w:t>
      </w:r>
      <w:r w:rsidRPr="00154CCE">
        <w:rPr>
          <w:sz w:val="28"/>
          <w:szCs w:val="28"/>
        </w:rPr>
        <w:t>утвержденную постановлением Правительства Иркутской области от 6 ноября 2018 года № 815-пп</w:t>
      </w:r>
      <w:r w:rsidRPr="00154CCE">
        <w:rPr>
          <w:bCs/>
          <w:iCs/>
          <w:sz w:val="28"/>
          <w:szCs w:val="28"/>
        </w:rPr>
        <w:t xml:space="preserve"> по проведению капитального ремонта здания. Объем выделенных средств на капитальный ремонт составляет 4 634 800 руб. (из областного бюджета выделено 4 310 400руб. из местного 324 400 руб.). В ходе капитального ремонта будут проведены следующие работы: установка системы отопления, оборудование санузла, шпаклевка, выравнивание, покраска стен, замена межкомнатных дверей, замена входной двери, замена линолеума, ремонт пола в холле, утепление цоколя, ограждение и благоустройство территории.</w:t>
      </w:r>
      <w:r w:rsidR="001E4F9A">
        <w:rPr>
          <w:bCs/>
          <w:iCs/>
          <w:sz w:val="28"/>
          <w:szCs w:val="28"/>
        </w:rPr>
        <w:t xml:space="preserve"> </w:t>
      </w:r>
    </w:p>
    <w:p w14:paraId="168B37CE" w14:textId="77777777" w:rsidR="00C069FA" w:rsidRDefault="001E4F9A" w:rsidP="00154CCE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библиотеке произведена замена кровли, установлена система вентиляции, видеонаблюдение, подготовлена ПСД для осуществления капитального ремонта. </w:t>
      </w:r>
      <w:r w:rsidR="00B16A92">
        <w:rPr>
          <w:iCs/>
          <w:sz w:val="28"/>
          <w:szCs w:val="28"/>
        </w:rPr>
        <w:t xml:space="preserve">На укрепление материально-технической базы направлено 10393,35 тыс. руб., в том числе 8621,84 – средства областного </w:t>
      </w:r>
      <w:r w:rsidR="00B16A92">
        <w:rPr>
          <w:iCs/>
          <w:sz w:val="28"/>
          <w:szCs w:val="28"/>
        </w:rPr>
        <w:lastRenderedPageBreak/>
        <w:t>бюджета</w:t>
      </w:r>
      <w:r w:rsidR="003C177C">
        <w:rPr>
          <w:iCs/>
          <w:sz w:val="28"/>
          <w:szCs w:val="28"/>
        </w:rPr>
        <w:t>, 486,2 тыс. руб. – внебюджетные источники, 1285,31 тыс. руб. – средства местного бюджета.</w:t>
      </w:r>
      <w:r w:rsidR="00154CCE" w:rsidRPr="00154CCE">
        <w:rPr>
          <w:iCs/>
          <w:sz w:val="28"/>
          <w:szCs w:val="28"/>
        </w:rPr>
        <w:tab/>
      </w:r>
    </w:p>
    <w:p w14:paraId="75E890AE" w14:textId="77777777" w:rsidR="00154CCE" w:rsidRPr="00DB33A4" w:rsidRDefault="00154CCE" w:rsidP="00154CCE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DB33A4">
        <w:rPr>
          <w:b/>
          <w:bCs/>
          <w:i/>
          <w:iCs/>
          <w:sz w:val="28"/>
          <w:szCs w:val="28"/>
        </w:rPr>
        <w:t>Проблемы:</w:t>
      </w:r>
    </w:p>
    <w:p w14:paraId="760361E9" w14:textId="77777777" w:rsidR="00154CCE" w:rsidRPr="00154CCE" w:rsidRDefault="00154CCE" w:rsidP="00154CCE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154CCE">
        <w:rPr>
          <w:sz w:val="28"/>
          <w:szCs w:val="28"/>
        </w:rPr>
        <w:t xml:space="preserve">1. Отсутствие высокоскоростного интернета. В </w:t>
      </w:r>
      <w:proofErr w:type="spellStart"/>
      <w:r w:rsidRPr="00154CCE">
        <w:rPr>
          <w:sz w:val="28"/>
          <w:szCs w:val="28"/>
        </w:rPr>
        <w:t>Межпоселенческой</w:t>
      </w:r>
      <w:proofErr w:type="spellEnd"/>
      <w:r w:rsidRPr="00154CCE">
        <w:rPr>
          <w:sz w:val="28"/>
          <w:szCs w:val="28"/>
        </w:rPr>
        <w:t xml:space="preserve"> центральной библиотеке им. Г.С. Виноградова скорость интернета составляет 8</w:t>
      </w:r>
      <w:r w:rsidR="00EB6CE1">
        <w:rPr>
          <w:sz w:val="28"/>
          <w:szCs w:val="28"/>
        </w:rPr>
        <w:t xml:space="preserve"> </w:t>
      </w:r>
      <w:proofErr w:type="spellStart"/>
      <w:r w:rsidRPr="00154CCE">
        <w:rPr>
          <w:sz w:val="28"/>
          <w:szCs w:val="28"/>
        </w:rPr>
        <w:t>мб</w:t>
      </w:r>
      <w:proofErr w:type="spellEnd"/>
      <w:r w:rsidRPr="00154CCE">
        <w:rPr>
          <w:sz w:val="28"/>
          <w:szCs w:val="28"/>
        </w:rPr>
        <w:t>. Нет возможности подключить широкополосный интернет. Это затрудняет работу в онлайн режиме и предоставление населению услуг</w:t>
      </w:r>
      <w:r w:rsidR="00E54E2F">
        <w:rPr>
          <w:sz w:val="28"/>
          <w:szCs w:val="28"/>
        </w:rPr>
        <w:t>, участие в проекте «Модельная библиотека»</w:t>
      </w:r>
      <w:r w:rsidRPr="00154CCE">
        <w:rPr>
          <w:sz w:val="28"/>
          <w:szCs w:val="28"/>
        </w:rPr>
        <w:t xml:space="preserve">. </w:t>
      </w:r>
    </w:p>
    <w:p w14:paraId="7AD02DD6" w14:textId="77777777" w:rsidR="00154CCE" w:rsidRPr="00154CCE" w:rsidRDefault="00154CCE" w:rsidP="00154CCE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154CCE">
        <w:rPr>
          <w:sz w:val="28"/>
          <w:szCs w:val="28"/>
          <w:shd w:val="clear" w:color="auto" w:fill="FFFFFF"/>
        </w:rPr>
        <w:t xml:space="preserve">2. </w:t>
      </w:r>
      <w:r w:rsidR="00E54E2F">
        <w:rPr>
          <w:sz w:val="28"/>
          <w:szCs w:val="28"/>
          <w:shd w:val="clear" w:color="auto" w:fill="FFFFFF"/>
        </w:rPr>
        <w:t xml:space="preserve">Недостаточное </w:t>
      </w:r>
      <w:r w:rsidRPr="00154CCE">
        <w:rPr>
          <w:sz w:val="28"/>
          <w:szCs w:val="28"/>
        </w:rPr>
        <w:t>финансировани</w:t>
      </w:r>
      <w:r w:rsidR="00E54E2F">
        <w:rPr>
          <w:sz w:val="28"/>
          <w:szCs w:val="28"/>
        </w:rPr>
        <w:t>е</w:t>
      </w:r>
      <w:r w:rsidRPr="00154CCE">
        <w:rPr>
          <w:sz w:val="28"/>
          <w:szCs w:val="28"/>
        </w:rPr>
        <w:t xml:space="preserve"> на комплектование книжного фонда. В 2021 году число поступлений в книжный фонд </w:t>
      </w:r>
      <w:proofErr w:type="spellStart"/>
      <w:r w:rsidRPr="00154CCE">
        <w:rPr>
          <w:sz w:val="28"/>
          <w:szCs w:val="28"/>
        </w:rPr>
        <w:t>Межпоселенческой</w:t>
      </w:r>
      <w:proofErr w:type="spellEnd"/>
      <w:r w:rsidRPr="00154CCE">
        <w:rPr>
          <w:sz w:val="28"/>
          <w:szCs w:val="28"/>
        </w:rPr>
        <w:t xml:space="preserve"> центральной библиотеке им. Г.</w:t>
      </w:r>
      <w:r w:rsidR="00EB6CE1">
        <w:rPr>
          <w:sz w:val="28"/>
          <w:szCs w:val="28"/>
        </w:rPr>
        <w:t xml:space="preserve"> </w:t>
      </w:r>
      <w:r w:rsidRPr="00154CCE">
        <w:rPr>
          <w:sz w:val="28"/>
          <w:szCs w:val="28"/>
        </w:rPr>
        <w:t xml:space="preserve">С. Виноградова составило 247 экз. (из них для детей 42 экз.). </w:t>
      </w:r>
    </w:p>
    <w:p w14:paraId="1F7B773C" w14:textId="77777777" w:rsidR="00154CCE" w:rsidRPr="00154CCE" w:rsidRDefault="00154CCE" w:rsidP="00154CCE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154CCE">
        <w:rPr>
          <w:sz w:val="28"/>
          <w:szCs w:val="28"/>
          <w:shd w:val="clear" w:color="auto" w:fill="FFFFFF"/>
        </w:rPr>
        <w:t>3.</w:t>
      </w:r>
      <w:r w:rsidR="00E54E2F">
        <w:rPr>
          <w:sz w:val="28"/>
          <w:szCs w:val="28"/>
          <w:shd w:val="clear" w:color="auto" w:fill="FFFFFF"/>
        </w:rPr>
        <w:t xml:space="preserve"> </w:t>
      </w:r>
      <w:r w:rsidRPr="00154CCE">
        <w:rPr>
          <w:sz w:val="28"/>
          <w:szCs w:val="28"/>
        </w:rPr>
        <w:t>Недостаточно средств на ГСМ.</w:t>
      </w:r>
    </w:p>
    <w:p w14:paraId="5E9A0273" w14:textId="77777777" w:rsidR="000E6A7B" w:rsidRPr="006A6CED" w:rsidRDefault="00154CCE" w:rsidP="006A6CE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154CCE">
        <w:rPr>
          <w:sz w:val="28"/>
          <w:szCs w:val="28"/>
          <w:shd w:val="clear" w:color="auto" w:fill="FFFFFF"/>
        </w:rPr>
        <w:t>5.</w:t>
      </w:r>
      <w:r w:rsidRPr="00154CCE">
        <w:rPr>
          <w:sz w:val="28"/>
          <w:szCs w:val="28"/>
        </w:rPr>
        <w:t xml:space="preserve"> Нет средств на ремонт гаража. Согласно </w:t>
      </w:r>
      <w:r w:rsidR="00E54E2F">
        <w:rPr>
          <w:sz w:val="28"/>
          <w:szCs w:val="28"/>
        </w:rPr>
        <w:t>подготовленной</w:t>
      </w:r>
      <w:r w:rsidRPr="00154CCE">
        <w:rPr>
          <w:sz w:val="28"/>
          <w:szCs w:val="28"/>
        </w:rPr>
        <w:t xml:space="preserve"> смете на ремонт гаража необходимо 555</w:t>
      </w:r>
      <w:r w:rsidR="00EB6CE1">
        <w:rPr>
          <w:sz w:val="28"/>
          <w:szCs w:val="28"/>
        </w:rPr>
        <w:t>,</w:t>
      </w:r>
      <w:r w:rsidRPr="00154CCE">
        <w:rPr>
          <w:sz w:val="28"/>
          <w:szCs w:val="28"/>
        </w:rPr>
        <w:t>5</w:t>
      </w:r>
      <w:r w:rsidR="00EB6CE1">
        <w:rPr>
          <w:sz w:val="28"/>
          <w:szCs w:val="28"/>
        </w:rPr>
        <w:t xml:space="preserve"> тыс. руб.</w:t>
      </w:r>
      <w:r w:rsidRPr="00154CCE">
        <w:rPr>
          <w:sz w:val="28"/>
          <w:szCs w:val="28"/>
        </w:rPr>
        <w:t xml:space="preserve"> </w:t>
      </w:r>
    </w:p>
    <w:p w14:paraId="555CE4D2" w14:textId="77777777" w:rsidR="000E6A7B" w:rsidRPr="006A6CED" w:rsidRDefault="000E6A7B" w:rsidP="006A6CED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Муниципальное казённое образовательное учреждение дополнительного образования «Детская школа искусств» с. Шерагул</w:t>
      </w:r>
      <w:r w:rsidRPr="00824752">
        <w:rPr>
          <w:b/>
          <w:sz w:val="28"/>
          <w:szCs w:val="28"/>
        </w:rPr>
        <w:t xml:space="preserve"> </w:t>
      </w:r>
    </w:p>
    <w:p w14:paraId="67C32D78" w14:textId="77777777" w:rsidR="000E6A7B" w:rsidRDefault="000E6A7B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расположено в 2 деревянных зданиях:</w:t>
      </w:r>
    </w:p>
    <w:p w14:paraId="45B444FC" w14:textId="77777777" w:rsidR="000E6A7B" w:rsidRDefault="000E6A7B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музыкальное отделение площадью 168,2 кв. м., имеется концертный зал для мероприятий, 4 кабинета;</w:t>
      </w:r>
    </w:p>
    <w:p w14:paraId="2FC76312" w14:textId="77777777" w:rsidR="000E6A7B" w:rsidRDefault="000E6A7B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художественное отделение площадью 155,4 кв. м., оборудованы 3 кабинета, учительская. Здания и земельные участки находятся в оперативном управлении.  </w:t>
      </w:r>
    </w:p>
    <w:p w14:paraId="0F30761E" w14:textId="77777777" w:rsidR="00DA6B1D" w:rsidRPr="00DA6B1D" w:rsidRDefault="00DA6B1D" w:rsidP="00DA6B1D">
      <w:pPr>
        <w:shd w:val="clear" w:color="auto" w:fill="FFFFFF"/>
        <w:overflowPunct/>
        <w:ind w:firstLine="567"/>
        <w:jc w:val="both"/>
        <w:rPr>
          <w:bCs/>
          <w:color w:val="000000" w:themeColor="text1"/>
          <w:sz w:val="28"/>
          <w:szCs w:val="28"/>
        </w:rPr>
      </w:pPr>
      <w:r w:rsidRPr="00DA6B1D">
        <w:rPr>
          <w:bCs/>
          <w:color w:val="000000" w:themeColor="text1"/>
          <w:sz w:val="28"/>
          <w:szCs w:val="28"/>
        </w:rPr>
        <w:t>В МКОУ ДО «Детская школа искусств с. Шерагул обучается 93 учащихся (+20 к 2020 году): 11 – в с. Гуран, 11 – в с. Гадалей, 71 – в с. Шерагул (31 - в музыкальном отделении, 40 – в художественном отделении).</w:t>
      </w:r>
    </w:p>
    <w:p w14:paraId="513028CD" w14:textId="77777777" w:rsidR="006434A3" w:rsidRDefault="00DA6B1D" w:rsidP="006434A3">
      <w:pPr>
        <w:shd w:val="clear" w:color="auto" w:fill="FFFFFF"/>
        <w:overflowPunct/>
        <w:ind w:firstLine="567"/>
        <w:jc w:val="both"/>
        <w:rPr>
          <w:bCs/>
          <w:color w:val="000000" w:themeColor="text1"/>
          <w:sz w:val="28"/>
          <w:szCs w:val="28"/>
        </w:rPr>
      </w:pPr>
      <w:r w:rsidRPr="00DA6B1D">
        <w:rPr>
          <w:bCs/>
          <w:color w:val="000000" w:themeColor="text1"/>
          <w:sz w:val="28"/>
          <w:szCs w:val="28"/>
        </w:rPr>
        <w:t>В 2021 году открыты два филиала: на базе Центра ремесел с. Гуран - отделение, занимающее по предпрофессиональной программе «Живопись», а в с. Гадалей – единственное отделение в области, занимающее по общеобразовательной программе «Художественная фотография».</w:t>
      </w:r>
    </w:p>
    <w:p w14:paraId="3F9A1A63" w14:textId="77777777" w:rsidR="006434A3" w:rsidRPr="001E4616" w:rsidRDefault="001E4616" w:rsidP="006434A3">
      <w:pPr>
        <w:shd w:val="clear" w:color="auto" w:fill="FFFFFF"/>
        <w:overflowPunct/>
        <w:ind w:firstLine="567"/>
        <w:jc w:val="both"/>
        <w:rPr>
          <w:sz w:val="28"/>
          <w:szCs w:val="28"/>
        </w:rPr>
      </w:pPr>
      <w:r w:rsidRPr="001E4616">
        <w:rPr>
          <w:sz w:val="28"/>
          <w:szCs w:val="28"/>
        </w:rPr>
        <w:t>В 2015 году в</w:t>
      </w:r>
      <w:r w:rsidR="006434A3" w:rsidRPr="001E4616">
        <w:rPr>
          <w:sz w:val="28"/>
          <w:szCs w:val="28"/>
        </w:rPr>
        <w:t xml:space="preserve"> рамках подпрограммы «Устойчивое развитие сельских территорий Иркутской области» на 2014 – 2020 годы Государственной программы Иркутской области  «Развитие сельского хозяйства и регулирование рынков сельскохозяйственной продукции, сырья и продовольствия» на 2014 – 2020 годы </w:t>
      </w:r>
      <w:r w:rsidRPr="001E4616">
        <w:rPr>
          <w:sz w:val="28"/>
          <w:szCs w:val="28"/>
        </w:rPr>
        <w:t>на территории музыкального отделения была обустроена зона отдыха (проект «Аллея творчества»). Получено финансирование из областного бюджета на сумму 468,0 тыс. руб.</w:t>
      </w:r>
    </w:p>
    <w:p w14:paraId="15F3209C" w14:textId="77777777" w:rsidR="00880455" w:rsidRPr="00880455" w:rsidRDefault="000E6A7B" w:rsidP="006434A3">
      <w:pPr>
        <w:shd w:val="clear" w:color="auto" w:fill="FFFFFF"/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3343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3343B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075484">
        <w:rPr>
          <w:sz w:val="28"/>
          <w:szCs w:val="28"/>
        </w:rPr>
        <w:t xml:space="preserve">в рамках </w:t>
      </w:r>
      <w:r w:rsidR="00075484" w:rsidRPr="00764616">
        <w:rPr>
          <w:sz w:val="28"/>
          <w:szCs w:val="28"/>
        </w:rPr>
        <w:t>Государственной программы Иркутской области «Развитие культуры» на 201</w:t>
      </w:r>
      <w:r w:rsidR="00075484">
        <w:rPr>
          <w:sz w:val="28"/>
          <w:szCs w:val="28"/>
        </w:rPr>
        <w:t xml:space="preserve">9 </w:t>
      </w:r>
      <w:r w:rsidR="00075484" w:rsidRPr="00764616">
        <w:rPr>
          <w:sz w:val="28"/>
          <w:szCs w:val="28"/>
        </w:rPr>
        <w:t>-</w:t>
      </w:r>
      <w:r w:rsidR="00075484">
        <w:rPr>
          <w:sz w:val="28"/>
          <w:szCs w:val="28"/>
        </w:rPr>
        <w:t xml:space="preserve"> </w:t>
      </w:r>
      <w:r w:rsidR="00075484" w:rsidRPr="00764616">
        <w:rPr>
          <w:sz w:val="28"/>
          <w:szCs w:val="28"/>
        </w:rPr>
        <w:t>202</w:t>
      </w:r>
      <w:r w:rsidR="00075484">
        <w:rPr>
          <w:sz w:val="28"/>
          <w:szCs w:val="28"/>
        </w:rPr>
        <w:t>4</w:t>
      </w:r>
      <w:r w:rsidR="00075484" w:rsidRPr="00764616">
        <w:rPr>
          <w:sz w:val="28"/>
          <w:szCs w:val="28"/>
        </w:rPr>
        <w:t xml:space="preserve"> годы</w:t>
      </w:r>
      <w:r w:rsidR="00075484">
        <w:rPr>
          <w:sz w:val="28"/>
          <w:szCs w:val="28"/>
        </w:rPr>
        <w:t xml:space="preserve">, </w:t>
      </w:r>
      <w:r>
        <w:rPr>
          <w:sz w:val="28"/>
          <w:szCs w:val="28"/>
        </w:rPr>
        <w:t>был проведен капитальный ремонт зданий на общую сумму 6520</w:t>
      </w:r>
      <w:r w:rsidR="00075484">
        <w:rPr>
          <w:sz w:val="28"/>
          <w:szCs w:val="28"/>
        </w:rPr>
        <w:t>,1 тыс. руб</w:t>
      </w:r>
      <w:r>
        <w:rPr>
          <w:sz w:val="28"/>
          <w:szCs w:val="28"/>
        </w:rPr>
        <w:t xml:space="preserve">. </w:t>
      </w:r>
      <w:r w:rsidR="00880455" w:rsidRPr="00880455">
        <w:rPr>
          <w:sz w:val="28"/>
          <w:szCs w:val="28"/>
        </w:rPr>
        <w:t xml:space="preserve">Произведены замена кровли, обшивка здания художественного отделения, заливка пандуса и крыльца, установка </w:t>
      </w:r>
      <w:proofErr w:type="spellStart"/>
      <w:r w:rsidR="00880455" w:rsidRPr="00880455">
        <w:rPr>
          <w:sz w:val="28"/>
          <w:szCs w:val="28"/>
        </w:rPr>
        <w:t>снегозадержателей</w:t>
      </w:r>
      <w:proofErr w:type="spellEnd"/>
      <w:r w:rsidR="00880455" w:rsidRPr="00880455">
        <w:rPr>
          <w:sz w:val="28"/>
          <w:szCs w:val="28"/>
        </w:rPr>
        <w:t xml:space="preserve">, ремонт котельной, внутренняя обшивка стен, замена половых балок, укладка плитки, замена сантехники, замена отопления, замена дверных и оконных блоков, покраска, побелка,  укладка линолеума, произведены мероприятия по обеспечению доступности учреждения для лиц с ограниченными возможностями. </w:t>
      </w:r>
    </w:p>
    <w:p w14:paraId="2B36AF94" w14:textId="77777777" w:rsidR="00DA6B1D" w:rsidRPr="00DA6B1D" w:rsidRDefault="00DA6B1D" w:rsidP="00DA6B1D">
      <w:pPr>
        <w:widowControl w:val="0"/>
        <w:overflowPunct/>
        <w:spacing w:line="276" w:lineRule="auto"/>
        <w:ind w:firstLine="567"/>
        <w:jc w:val="both"/>
        <w:rPr>
          <w:sz w:val="28"/>
          <w:szCs w:val="28"/>
        </w:rPr>
      </w:pPr>
      <w:r w:rsidRPr="00DA6B1D">
        <w:rPr>
          <w:sz w:val="28"/>
          <w:szCs w:val="28"/>
        </w:rPr>
        <w:lastRenderedPageBreak/>
        <w:t xml:space="preserve">В рамках Государственной программы Иркутской области «Развитие культуры» на 2019 – 2024 годы, основное мероприятие «Прочие мероприятия по реализации государственной политики в сфере культуры» на 2019 – 2024 годы» (Региональный проект «Культурная среда») </w:t>
      </w:r>
      <w:r>
        <w:rPr>
          <w:sz w:val="28"/>
          <w:szCs w:val="28"/>
        </w:rPr>
        <w:t xml:space="preserve">в 2022 году </w:t>
      </w:r>
      <w:r w:rsidRPr="00DA6B1D">
        <w:rPr>
          <w:sz w:val="28"/>
          <w:szCs w:val="28"/>
        </w:rPr>
        <w:t>приобретены музыкальные инструменты и оборудование для МКОУ ДО «Детская школа искусств» с. Шерагул на сумму 5868,3 тыс. руб. В том числе МБ – 410,8 тыс. руб., ОБ – 218,3 тыс. руб., ФБ – 5239,2 тыс. руб.</w:t>
      </w:r>
    </w:p>
    <w:p w14:paraId="6BFA8F5D" w14:textId="77777777" w:rsidR="000E6A7B" w:rsidRDefault="000E6A7B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балансе учреждения состоят:</w:t>
      </w:r>
    </w:p>
    <w:p w14:paraId="065AD162" w14:textId="77777777" w:rsidR="00AE5080" w:rsidRDefault="00AE5080" w:rsidP="00AE50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– видеопроектор; </w:t>
      </w:r>
    </w:p>
    <w:p w14:paraId="651F53F9" w14:textId="77777777" w:rsidR="00AE5080" w:rsidRDefault="00AE5080" w:rsidP="00AE5080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компьютер -2 шт.; </w:t>
      </w:r>
    </w:p>
    <w:p w14:paraId="7DE55A36" w14:textId="77777777" w:rsidR="00AE5080" w:rsidRDefault="00AE5080" w:rsidP="00AE5080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ноутбук – 13 шт.;</w:t>
      </w:r>
    </w:p>
    <w:p w14:paraId="62C2B2E4" w14:textId="77777777" w:rsidR="00AE5080" w:rsidRDefault="00AE5080" w:rsidP="00AE50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принтер - 2 шт.; </w:t>
      </w:r>
    </w:p>
    <w:p w14:paraId="6255B69C" w14:textId="77777777" w:rsidR="00AE5080" w:rsidRDefault="00AE5080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цифровой фотоаппарат;</w:t>
      </w:r>
    </w:p>
    <w:p w14:paraId="0D4B5A16" w14:textId="77777777" w:rsidR="00AE5080" w:rsidRDefault="00AE5080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телевизор – 2 шт.;</w:t>
      </w:r>
    </w:p>
    <w:p w14:paraId="1ECBC88C" w14:textId="77777777" w:rsidR="00AE5080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фортепиано – 4 шт.;</w:t>
      </w:r>
    </w:p>
    <w:p w14:paraId="0AD97270" w14:textId="77777777" w:rsidR="005115A3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цифровое фортепиано;</w:t>
      </w:r>
    </w:p>
    <w:p w14:paraId="5307E26A" w14:textId="77777777" w:rsidR="005115A3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рояль – 1 шт.;</w:t>
      </w:r>
    </w:p>
    <w:p w14:paraId="7085F165" w14:textId="77777777" w:rsidR="005115A3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баян – 17 шт.;</w:t>
      </w:r>
    </w:p>
    <w:p w14:paraId="5D8A9751" w14:textId="77777777" w:rsidR="005115A3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аккордеон – 8 шт.;</w:t>
      </w:r>
    </w:p>
    <w:p w14:paraId="28DBE05C" w14:textId="77777777" w:rsidR="005115A3" w:rsidRDefault="005115A3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гитара – 7 шт.;</w:t>
      </w:r>
    </w:p>
    <w:p w14:paraId="163AEC69" w14:textId="77777777" w:rsidR="000E6A7B" w:rsidRDefault="000E6A7B" w:rsidP="000E6A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гончарны</w:t>
      </w:r>
      <w:r w:rsidR="005115A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</w:t>
      </w:r>
      <w:r w:rsidR="005115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E5080">
        <w:rPr>
          <w:rFonts w:ascii="Times New Roman" w:hAnsi="Times New Roman" w:cs="Times New Roman"/>
          <w:sz w:val="28"/>
          <w:szCs w:val="28"/>
          <w:lang w:eastAsia="ru-RU"/>
        </w:rPr>
        <w:t xml:space="preserve"> – 5 шт.;</w:t>
      </w:r>
    </w:p>
    <w:p w14:paraId="6D8C3A74" w14:textId="77777777" w:rsidR="000E6A7B" w:rsidRDefault="005115A3" w:rsidP="005115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0E6A7B">
        <w:rPr>
          <w:rFonts w:ascii="Times New Roman" w:hAnsi="Times New Roman" w:cs="Times New Roman"/>
          <w:sz w:val="28"/>
          <w:szCs w:val="28"/>
          <w:lang w:eastAsia="ru-RU"/>
        </w:rPr>
        <w:t>муфельная печь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AB6AD4" w14:textId="77777777" w:rsidR="000E6A7B" w:rsidRDefault="000E6A7B" w:rsidP="000E6A7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мольберт</w:t>
      </w:r>
      <w:r w:rsidR="005115A3">
        <w:rPr>
          <w:rFonts w:ascii="Times New Roman" w:hAnsi="Times New Roman" w:cs="Times New Roman"/>
          <w:sz w:val="28"/>
          <w:szCs w:val="28"/>
          <w:lang w:eastAsia="ru-RU"/>
        </w:rPr>
        <w:t>ы – 20 шт.;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62E1611" w14:textId="77777777" w:rsidR="000E6A7B" w:rsidRDefault="000E6A7B" w:rsidP="000E6A7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стол</w:t>
      </w:r>
      <w:r w:rsidR="005115A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натюрмортов</w:t>
      </w:r>
      <w:r w:rsidR="005115A3">
        <w:rPr>
          <w:rFonts w:ascii="Times New Roman" w:hAnsi="Times New Roman" w:cs="Times New Roman"/>
          <w:sz w:val="28"/>
          <w:szCs w:val="28"/>
          <w:lang w:eastAsia="ru-RU"/>
        </w:rPr>
        <w:t xml:space="preserve"> – 6 шт.;</w:t>
      </w:r>
    </w:p>
    <w:p w14:paraId="711155DA" w14:textId="77777777" w:rsidR="000E6A7B" w:rsidRDefault="005115A3" w:rsidP="005115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E50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6A7B">
        <w:rPr>
          <w:rFonts w:ascii="Times New Roman" w:hAnsi="Times New Roman" w:cs="Times New Roman"/>
          <w:sz w:val="28"/>
          <w:szCs w:val="28"/>
          <w:lang w:eastAsia="ru-RU"/>
        </w:rPr>
        <w:t>раскатчик</w:t>
      </w:r>
      <w:r w:rsidR="00AE5080">
        <w:rPr>
          <w:rFonts w:ascii="Times New Roman" w:hAnsi="Times New Roman" w:cs="Times New Roman"/>
          <w:sz w:val="28"/>
          <w:szCs w:val="28"/>
          <w:lang w:eastAsia="ru-RU"/>
        </w:rPr>
        <w:t xml:space="preserve"> для глины;</w:t>
      </w:r>
      <w:r w:rsidR="000E6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177791" w14:textId="77777777" w:rsidR="000E6A7B" w:rsidRDefault="00AE5080" w:rsidP="00AE508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стулья и парты. </w:t>
      </w:r>
    </w:p>
    <w:p w14:paraId="3C52DAC1" w14:textId="77777777" w:rsidR="00EB3DA1" w:rsidRDefault="00EB3DA1" w:rsidP="00AE508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направлено на укрепление материально-технической базы учреждения 14461,95 тыс. руб. В том числе:</w:t>
      </w:r>
    </w:p>
    <w:p w14:paraId="519EF93A" w14:textId="77777777" w:rsidR="00EB3DA1" w:rsidRDefault="00EB3DA1" w:rsidP="00AE508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- 12823,17 тыс. руб. – средства областного и федерального бюджетов;</w:t>
      </w:r>
    </w:p>
    <w:p w14:paraId="5ACBFB1D" w14:textId="77777777" w:rsidR="00EB3DA1" w:rsidRDefault="00EB3DA1" w:rsidP="00AE508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- 605,0 – внебюджетные источники;</w:t>
      </w:r>
    </w:p>
    <w:p w14:paraId="5E6D6797" w14:textId="77777777" w:rsidR="00EB3DA1" w:rsidRDefault="00EB3DA1" w:rsidP="00AE508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- 1033,78 тыс. руб. – средства местного бюджета. </w:t>
      </w:r>
    </w:p>
    <w:p w14:paraId="262C06D1" w14:textId="77777777" w:rsidR="000E6A7B" w:rsidRPr="00AE5080" w:rsidRDefault="000E6A7B" w:rsidP="000E6A7B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0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Проблемы:</w:t>
      </w:r>
    </w:p>
    <w:p w14:paraId="020E362E" w14:textId="77777777" w:rsidR="000E6A7B" w:rsidRDefault="000E6A7B" w:rsidP="000E6A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кровли на котельной на сумму 53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641234D" w14:textId="77777777" w:rsidR="000E6A7B" w:rsidRDefault="000E6A7B" w:rsidP="000E6A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приобретение 4 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фотоаппаратов, 1 фотовспышки, 1 отражател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фотоотделения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250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3BF441B4" w14:textId="77777777" w:rsidR="000E6A7B" w:rsidRPr="006A6CED" w:rsidRDefault="000E6A7B" w:rsidP="000E6A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 замена ограждения территории на сумму 500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</w:t>
      </w:r>
      <w:r w:rsidR="00AE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896332" w14:textId="77777777" w:rsidR="00824752" w:rsidRPr="006A6CED" w:rsidRDefault="00FC7D0A" w:rsidP="00824752">
      <w:pPr>
        <w:jc w:val="center"/>
        <w:rPr>
          <w:b/>
          <w:sz w:val="24"/>
          <w:szCs w:val="24"/>
        </w:rPr>
      </w:pPr>
      <w:r w:rsidRPr="006A6CED">
        <w:rPr>
          <w:b/>
          <w:sz w:val="24"/>
          <w:szCs w:val="24"/>
        </w:rPr>
        <w:t>Муниципальное казенное учреждение «Спортивная школа»</w:t>
      </w:r>
    </w:p>
    <w:p w14:paraId="45AF2F9C" w14:textId="77777777" w:rsidR="00FC7D0A" w:rsidRPr="00824752" w:rsidRDefault="00FC7D0A" w:rsidP="00824752">
      <w:pPr>
        <w:jc w:val="center"/>
        <w:rPr>
          <w:b/>
          <w:sz w:val="28"/>
          <w:szCs w:val="28"/>
        </w:rPr>
      </w:pPr>
      <w:r w:rsidRPr="006A6CED">
        <w:rPr>
          <w:b/>
          <w:sz w:val="24"/>
          <w:szCs w:val="24"/>
        </w:rPr>
        <w:t xml:space="preserve"> Тулунского муниципального района</w:t>
      </w:r>
    </w:p>
    <w:p w14:paraId="6CC24138" w14:textId="77777777" w:rsidR="00824752" w:rsidRDefault="00824752" w:rsidP="001E4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расположено в здании МКУК «Межпоселенческий дворец культуры «Прометей», по адресу г. Тулун, м-н «Угольщиков», 34. Занимает кабинет общей площадью 15 кв. м., с отдельным входом.</w:t>
      </w:r>
    </w:p>
    <w:p w14:paraId="734D0178" w14:textId="77777777" w:rsidR="00223473" w:rsidRPr="003D126C" w:rsidRDefault="00824752" w:rsidP="001E4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Физкультурно-спортивная деятельность ведется на базе </w:t>
      </w:r>
      <w:r w:rsidR="00223473" w:rsidRPr="003D126C">
        <w:rPr>
          <w:rFonts w:ascii="Times New Roman" w:hAnsi="Times New Roman" w:cs="Times New Roman"/>
          <w:sz w:val="28"/>
          <w:szCs w:val="28"/>
          <w:lang w:eastAsia="ru-RU"/>
        </w:rPr>
        <w:t>2 спортивных сооружени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23473"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6C3E49CF" w14:textId="77777777" w:rsidR="00223473" w:rsidRDefault="00223473" w:rsidP="001E4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Многофункциональный физкультурно-оздоровительный  комплекс, расположенный </w:t>
      </w:r>
      <w:r w:rsidR="00824752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с.  </w:t>
      </w:r>
      <w:proofErr w:type="gramStart"/>
      <w:r w:rsidRPr="003D126C">
        <w:rPr>
          <w:rFonts w:ascii="Times New Roman" w:hAnsi="Times New Roman" w:cs="Times New Roman"/>
          <w:sz w:val="28"/>
          <w:szCs w:val="28"/>
          <w:lang w:eastAsia="ru-RU"/>
        </w:rPr>
        <w:t>Азей,  ул.</w:t>
      </w:r>
      <w:proofErr w:type="gramEnd"/>
      <w:r w:rsidRPr="003D126C">
        <w:rPr>
          <w:rFonts w:ascii="Times New Roman" w:hAnsi="Times New Roman" w:cs="Times New Roman"/>
          <w:sz w:val="28"/>
          <w:szCs w:val="28"/>
          <w:lang w:eastAsia="ru-RU"/>
        </w:rPr>
        <w:t xml:space="preserve"> Привокзальная 31, общей площадью 913 кв.</w:t>
      </w:r>
      <w:r w:rsidR="0082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14:paraId="2CA275B9" w14:textId="77777777" w:rsidR="00223473" w:rsidRDefault="00223473" w:rsidP="001E461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 предназначен для организации и проведения тренировочных процессов обучающихся Муниципального казенного учреждения «Спортивная школа» Тулунского муниципального </w:t>
      </w:r>
      <w:proofErr w:type="gramStart"/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проведение</w:t>
      </w:r>
      <w:proofErr w:type="gramEnd"/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физической культуры учащихся Азейской средней образовательной школы, секций для взрослого населения,  соревнований местного, районного и областного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загруженность комплекса составляет 80 часов</w:t>
      </w:r>
      <w:r w:rsidR="006A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3D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B06DB" w14:textId="77777777" w:rsidR="00223473" w:rsidRDefault="00223473" w:rsidP="001E461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инвентарь и оборудование </w:t>
      </w:r>
      <w:r w:rsidR="005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 достаточном количестве.</w:t>
      </w:r>
    </w:p>
    <w:p w14:paraId="4392F8CB" w14:textId="77777777" w:rsidR="00223473" w:rsidRPr="005362AE" w:rsidRDefault="00223473" w:rsidP="001E4616">
      <w:pPr>
        <w:ind w:firstLine="567"/>
        <w:jc w:val="both"/>
        <w:rPr>
          <w:sz w:val="28"/>
          <w:szCs w:val="28"/>
        </w:rPr>
      </w:pPr>
      <w:r w:rsidRPr="005362AE">
        <w:rPr>
          <w:sz w:val="28"/>
          <w:szCs w:val="28"/>
        </w:rPr>
        <w:t>В 20</w:t>
      </w:r>
      <w:r w:rsidR="00586159">
        <w:rPr>
          <w:sz w:val="28"/>
          <w:szCs w:val="28"/>
        </w:rPr>
        <w:t>19 -</w:t>
      </w:r>
      <w:r w:rsidRPr="005362AE">
        <w:rPr>
          <w:sz w:val="28"/>
          <w:szCs w:val="28"/>
        </w:rPr>
        <w:t xml:space="preserve"> 2021  годах  на </w:t>
      </w:r>
      <w:r w:rsidR="008717C0">
        <w:rPr>
          <w:sz w:val="28"/>
          <w:szCs w:val="28"/>
        </w:rPr>
        <w:t xml:space="preserve">развитие спорта в учреждениях районного уровня </w:t>
      </w:r>
      <w:r w:rsidRPr="005362AE">
        <w:rPr>
          <w:sz w:val="28"/>
          <w:szCs w:val="28"/>
        </w:rPr>
        <w:t xml:space="preserve">было </w:t>
      </w:r>
      <w:r w:rsidR="00586159">
        <w:rPr>
          <w:sz w:val="28"/>
          <w:szCs w:val="28"/>
        </w:rPr>
        <w:t>направлено</w:t>
      </w:r>
      <w:r w:rsidRPr="005362AE">
        <w:rPr>
          <w:sz w:val="28"/>
          <w:szCs w:val="28"/>
        </w:rPr>
        <w:t>:</w:t>
      </w:r>
    </w:p>
    <w:p w14:paraId="785F59B0" w14:textId="77777777" w:rsidR="008717C0" w:rsidRDefault="00C143F9" w:rsidP="001E4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473" w:rsidRPr="005362AE">
        <w:rPr>
          <w:sz w:val="28"/>
          <w:szCs w:val="28"/>
        </w:rPr>
        <w:t xml:space="preserve"> </w:t>
      </w:r>
      <w:r w:rsidR="001B1EEA">
        <w:rPr>
          <w:sz w:val="28"/>
          <w:szCs w:val="28"/>
        </w:rPr>
        <w:t>3216</w:t>
      </w:r>
      <w:r w:rsidR="00796E80">
        <w:rPr>
          <w:sz w:val="28"/>
          <w:szCs w:val="28"/>
        </w:rPr>
        <w:t>,33 тыс. руб. в рамках проекта</w:t>
      </w:r>
      <w:r w:rsidR="00223473" w:rsidRPr="005362AE">
        <w:rPr>
          <w:sz w:val="28"/>
          <w:szCs w:val="28"/>
        </w:rPr>
        <w:t xml:space="preserve"> «Народны</w:t>
      </w:r>
      <w:r w:rsidR="00796E80">
        <w:rPr>
          <w:sz w:val="28"/>
          <w:szCs w:val="28"/>
        </w:rPr>
        <w:t>е</w:t>
      </w:r>
      <w:r w:rsidR="00223473" w:rsidRPr="005362AE">
        <w:rPr>
          <w:sz w:val="28"/>
          <w:szCs w:val="28"/>
        </w:rPr>
        <w:t xml:space="preserve"> инициатив</w:t>
      </w:r>
      <w:r w:rsidR="00796E80">
        <w:rPr>
          <w:sz w:val="28"/>
          <w:szCs w:val="28"/>
        </w:rPr>
        <w:t>ы</w:t>
      </w:r>
      <w:r w:rsidR="00223473" w:rsidRPr="005362AE">
        <w:rPr>
          <w:sz w:val="28"/>
          <w:szCs w:val="28"/>
        </w:rPr>
        <w:t>»</w:t>
      </w:r>
      <w:r w:rsidR="008717C0">
        <w:rPr>
          <w:sz w:val="28"/>
          <w:szCs w:val="28"/>
        </w:rPr>
        <w:t xml:space="preserve">. </w:t>
      </w:r>
      <w:r w:rsidR="00223473" w:rsidRPr="005362AE">
        <w:rPr>
          <w:sz w:val="28"/>
          <w:szCs w:val="28"/>
        </w:rPr>
        <w:t xml:space="preserve"> </w:t>
      </w:r>
      <w:r w:rsidR="008717C0">
        <w:rPr>
          <w:sz w:val="28"/>
          <w:szCs w:val="28"/>
        </w:rPr>
        <w:t xml:space="preserve">Средства реализованы на </w:t>
      </w:r>
      <w:r w:rsidR="008717C0" w:rsidRPr="005362AE">
        <w:rPr>
          <w:sz w:val="28"/>
          <w:szCs w:val="28"/>
        </w:rPr>
        <w:t>приобретен</w:t>
      </w:r>
      <w:r w:rsidR="008717C0">
        <w:rPr>
          <w:sz w:val="28"/>
          <w:szCs w:val="28"/>
        </w:rPr>
        <w:t>ие</w:t>
      </w:r>
      <w:r w:rsidR="008717C0" w:rsidRPr="005362AE">
        <w:rPr>
          <w:sz w:val="28"/>
          <w:szCs w:val="28"/>
        </w:rPr>
        <w:t xml:space="preserve"> </w:t>
      </w:r>
      <w:r w:rsidR="008717C0">
        <w:rPr>
          <w:sz w:val="28"/>
          <w:szCs w:val="28"/>
        </w:rPr>
        <w:t xml:space="preserve">автотранспорта, </w:t>
      </w:r>
      <w:r w:rsidR="008717C0" w:rsidRPr="005362AE">
        <w:rPr>
          <w:sz w:val="28"/>
          <w:szCs w:val="28"/>
        </w:rPr>
        <w:t>спортивно</w:t>
      </w:r>
      <w:r w:rsidR="008717C0">
        <w:rPr>
          <w:sz w:val="28"/>
          <w:szCs w:val="28"/>
        </w:rPr>
        <w:t>го</w:t>
      </w:r>
      <w:r w:rsidR="008717C0" w:rsidRPr="005362AE">
        <w:rPr>
          <w:sz w:val="28"/>
          <w:szCs w:val="28"/>
        </w:rPr>
        <w:t xml:space="preserve"> оборудовани</w:t>
      </w:r>
      <w:r w:rsidR="008717C0">
        <w:rPr>
          <w:sz w:val="28"/>
          <w:szCs w:val="28"/>
        </w:rPr>
        <w:t>я</w:t>
      </w:r>
      <w:r w:rsidR="008717C0" w:rsidRPr="005362AE">
        <w:rPr>
          <w:sz w:val="28"/>
          <w:szCs w:val="28"/>
        </w:rPr>
        <w:t>, мебел</w:t>
      </w:r>
      <w:r w:rsidR="008717C0">
        <w:rPr>
          <w:sz w:val="28"/>
          <w:szCs w:val="28"/>
        </w:rPr>
        <w:t>и</w:t>
      </w:r>
      <w:r w:rsidR="008717C0" w:rsidRPr="005362AE">
        <w:rPr>
          <w:sz w:val="28"/>
          <w:szCs w:val="28"/>
        </w:rPr>
        <w:t>, компьютер</w:t>
      </w:r>
      <w:r w:rsidR="008717C0">
        <w:rPr>
          <w:sz w:val="28"/>
          <w:szCs w:val="28"/>
        </w:rPr>
        <w:t>ной техники</w:t>
      </w:r>
      <w:r w:rsidR="008717C0" w:rsidRPr="005362AE">
        <w:rPr>
          <w:sz w:val="28"/>
          <w:szCs w:val="28"/>
        </w:rPr>
        <w:t>, тренажер</w:t>
      </w:r>
      <w:r w:rsidR="008717C0">
        <w:rPr>
          <w:sz w:val="28"/>
          <w:szCs w:val="28"/>
        </w:rPr>
        <w:t>ов</w:t>
      </w:r>
      <w:r w:rsidR="008717C0" w:rsidRPr="005362AE">
        <w:rPr>
          <w:sz w:val="28"/>
          <w:szCs w:val="28"/>
        </w:rPr>
        <w:t>, оградительн</w:t>
      </w:r>
      <w:r w:rsidR="008717C0">
        <w:rPr>
          <w:sz w:val="28"/>
          <w:szCs w:val="28"/>
        </w:rPr>
        <w:t>ой</w:t>
      </w:r>
      <w:r w:rsidR="008717C0" w:rsidRPr="005362AE">
        <w:rPr>
          <w:sz w:val="28"/>
          <w:szCs w:val="28"/>
        </w:rPr>
        <w:t xml:space="preserve"> сетк</w:t>
      </w:r>
      <w:r w:rsidR="008717C0">
        <w:rPr>
          <w:sz w:val="28"/>
          <w:szCs w:val="28"/>
        </w:rPr>
        <w:t>и</w:t>
      </w:r>
      <w:r w:rsidR="008717C0" w:rsidRPr="005362AE">
        <w:rPr>
          <w:sz w:val="28"/>
          <w:szCs w:val="28"/>
        </w:rPr>
        <w:t>, электронн</w:t>
      </w:r>
      <w:r w:rsidR="008717C0">
        <w:rPr>
          <w:sz w:val="28"/>
          <w:szCs w:val="28"/>
        </w:rPr>
        <w:t>ых</w:t>
      </w:r>
      <w:r w:rsidR="008717C0" w:rsidRPr="005362AE">
        <w:rPr>
          <w:sz w:val="28"/>
          <w:szCs w:val="28"/>
        </w:rPr>
        <w:t xml:space="preserve"> табло, футбольны</w:t>
      </w:r>
      <w:r w:rsidR="008717C0">
        <w:rPr>
          <w:sz w:val="28"/>
          <w:szCs w:val="28"/>
        </w:rPr>
        <w:t>х</w:t>
      </w:r>
      <w:r w:rsidR="008717C0" w:rsidRPr="005362AE">
        <w:rPr>
          <w:sz w:val="28"/>
          <w:szCs w:val="28"/>
        </w:rPr>
        <w:t xml:space="preserve"> ворот.</w:t>
      </w:r>
    </w:p>
    <w:p w14:paraId="7D009BE3" w14:textId="77777777" w:rsidR="00223473" w:rsidRDefault="008717C0" w:rsidP="001E4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3473" w:rsidRPr="005362AE">
        <w:rPr>
          <w:sz w:val="28"/>
          <w:szCs w:val="28"/>
        </w:rPr>
        <w:t>з областного бюджета</w:t>
      </w:r>
      <w:r w:rsidR="00796E80">
        <w:rPr>
          <w:sz w:val="28"/>
          <w:szCs w:val="28"/>
        </w:rPr>
        <w:t xml:space="preserve"> </w:t>
      </w:r>
      <w:r w:rsidR="00C143F9">
        <w:rPr>
          <w:sz w:val="28"/>
          <w:szCs w:val="28"/>
        </w:rPr>
        <w:t xml:space="preserve">в рамках </w:t>
      </w:r>
      <w:r w:rsidR="00C143F9" w:rsidRPr="00C143F9">
        <w:rPr>
          <w:sz w:val="28"/>
          <w:szCs w:val="28"/>
        </w:rPr>
        <w:t>подпрограммы «Развитие спортивной инфраструктуры и материально-технической базы в Иркутской области» Государственн</w:t>
      </w:r>
      <w:r w:rsidR="00C143F9">
        <w:rPr>
          <w:sz w:val="28"/>
          <w:szCs w:val="28"/>
        </w:rPr>
        <w:t>ой</w:t>
      </w:r>
      <w:r w:rsidR="00C143F9" w:rsidRPr="00C143F9">
        <w:rPr>
          <w:sz w:val="28"/>
          <w:szCs w:val="28"/>
        </w:rPr>
        <w:t xml:space="preserve"> программ</w:t>
      </w:r>
      <w:r w:rsidR="00C143F9">
        <w:rPr>
          <w:sz w:val="28"/>
          <w:szCs w:val="28"/>
        </w:rPr>
        <w:t>ы</w:t>
      </w:r>
      <w:r w:rsidR="00C143F9" w:rsidRPr="00C143F9">
        <w:rPr>
          <w:sz w:val="28"/>
          <w:szCs w:val="28"/>
        </w:rPr>
        <w:t xml:space="preserve"> Иркутской области «Развитие физической культуры и спорта» на 2019 – 2024 г</w:t>
      </w:r>
      <w:r w:rsidR="00A57422">
        <w:rPr>
          <w:sz w:val="28"/>
          <w:szCs w:val="28"/>
        </w:rPr>
        <w:t>. п</w:t>
      </w:r>
      <w:r>
        <w:rPr>
          <w:sz w:val="28"/>
          <w:szCs w:val="28"/>
        </w:rPr>
        <w:t xml:space="preserve">олучено - </w:t>
      </w:r>
      <w:r w:rsidRPr="005362AE">
        <w:rPr>
          <w:sz w:val="28"/>
          <w:szCs w:val="28"/>
        </w:rPr>
        <w:t xml:space="preserve"> </w:t>
      </w:r>
      <w:r>
        <w:rPr>
          <w:sz w:val="28"/>
          <w:szCs w:val="28"/>
        </w:rPr>
        <w:t>1966,54</w:t>
      </w:r>
      <w:r w:rsidRPr="005362AE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5362A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14:paraId="1B69437C" w14:textId="77777777" w:rsidR="001B1EEA" w:rsidRDefault="001B1EEA" w:rsidP="001E4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развитие материально-технической базы спорта </w:t>
      </w:r>
      <w:r w:rsidR="008717C0">
        <w:rPr>
          <w:sz w:val="28"/>
          <w:szCs w:val="28"/>
        </w:rPr>
        <w:t xml:space="preserve">на районном уровне </w:t>
      </w:r>
      <w:r>
        <w:rPr>
          <w:sz w:val="28"/>
          <w:szCs w:val="28"/>
        </w:rPr>
        <w:t xml:space="preserve">за истекшие 3 года направлено 5152,89 тыс. руб. </w:t>
      </w:r>
    </w:p>
    <w:p w14:paraId="304EB4CE" w14:textId="77777777" w:rsidR="007E03ED" w:rsidRDefault="007E03ED" w:rsidP="007E03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учреждения находятся автотранспортные средства:</w:t>
      </w:r>
    </w:p>
    <w:p w14:paraId="567B049F" w14:textId="77777777" w:rsidR="007E03ED" w:rsidRPr="00F34EC4" w:rsidRDefault="007E03ED" w:rsidP="007E03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F34EC4">
        <w:rPr>
          <w:sz w:val="28"/>
          <w:szCs w:val="28"/>
        </w:rPr>
        <w:t>автобус ГАЗ А65</w:t>
      </w:r>
      <w:r w:rsidRPr="00F34EC4">
        <w:rPr>
          <w:sz w:val="28"/>
          <w:szCs w:val="28"/>
          <w:lang w:val="en-US"/>
        </w:rPr>
        <w:t>R</w:t>
      </w:r>
      <w:r w:rsidR="001D72F1">
        <w:rPr>
          <w:sz w:val="28"/>
          <w:szCs w:val="28"/>
        </w:rPr>
        <w:t>33 на 16 пассажирских мест, стоимостью 1498,33 тыс. руб.</w:t>
      </w:r>
      <w:r w:rsidRPr="00F34EC4">
        <w:rPr>
          <w:sz w:val="28"/>
          <w:szCs w:val="28"/>
        </w:rPr>
        <w:t xml:space="preserve"> </w:t>
      </w:r>
      <w:r w:rsidR="001D72F1">
        <w:rPr>
          <w:sz w:val="28"/>
          <w:szCs w:val="28"/>
        </w:rPr>
        <w:t xml:space="preserve">Приобретен в 2018 году по проекту «Народные инициативы». </w:t>
      </w:r>
      <w:r w:rsidRPr="00F34EC4">
        <w:rPr>
          <w:sz w:val="28"/>
          <w:szCs w:val="28"/>
        </w:rPr>
        <w:t>Используется для организации подвоза на районные и областные спортивные соревнования и служебных поездок.</w:t>
      </w:r>
    </w:p>
    <w:p w14:paraId="486D3408" w14:textId="77777777" w:rsidR="007E03ED" w:rsidRDefault="007E03ED" w:rsidP="007E03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Снегоход «Буран», 2019 года выпуска</w:t>
      </w:r>
      <w:r w:rsidR="00980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A6CED">
        <w:rPr>
          <w:sz w:val="28"/>
          <w:szCs w:val="28"/>
        </w:rPr>
        <w:t xml:space="preserve">стоимостью </w:t>
      </w:r>
      <w:r w:rsidR="00980E72">
        <w:rPr>
          <w:sz w:val="28"/>
          <w:szCs w:val="28"/>
        </w:rPr>
        <w:t xml:space="preserve">349,0 тыс. руб. </w:t>
      </w:r>
      <w:r>
        <w:rPr>
          <w:sz w:val="28"/>
          <w:szCs w:val="28"/>
        </w:rPr>
        <w:t>и прицеп к л/а, 2019 года выпуска</w:t>
      </w:r>
      <w:r w:rsidR="001D72F1">
        <w:rPr>
          <w:sz w:val="28"/>
          <w:szCs w:val="28"/>
        </w:rPr>
        <w:t>,</w:t>
      </w:r>
      <w:r w:rsidR="00980E72">
        <w:rPr>
          <w:sz w:val="28"/>
          <w:szCs w:val="28"/>
        </w:rPr>
        <w:t xml:space="preserve"> стоимостью 67,0 тыс. руб.</w:t>
      </w:r>
      <w:r>
        <w:rPr>
          <w:sz w:val="28"/>
          <w:szCs w:val="28"/>
        </w:rPr>
        <w:t xml:space="preserve"> Используется для укладки лыжни (районные соревнования, сельские поселения - по запросу).</w:t>
      </w:r>
    </w:p>
    <w:p w14:paraId="207202CE" w14:textId="77777777" w:rsidR="007E03ED" w:rsidRDefault="007E03ED" w:rsidP="007E03E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7E03ED">
        <w:rPr>
          <w:sz w:val="28"/>
          <w:szCs w:val="28"/>
        </w:rPr>
        <w:t xml:space="preserve">На балансе  МКУ «Спортивная школа» находится гараж по адресу г. Тулун, ул. Чкалова 26а, общей площадью 285,2 кв. м. (5 боксов). 3 из 5 боксов </w:t>
      </w:r>
      <w:r>
        <w:rPr>
          <w:sz w:val="28"/>
          <w:szCs w:val="28"/>
        </w:rPr>
        <w:t xml:space="preserve">гаража </w:t>
      </w:r>
      <w:r w:rsidRPr="007E03ED">
        <w:rPr>
          <w:sz w:val="28"/>
          <w:szCs w:val="28"/>
        </w:rPr>
        <w:t>неотапливаемые.</w:t>
      </w:r>
    </w:p>
    <w:p w14:paraId="50E261E4" w14:textId="77777777" w:rsidR="00223473" w:rsidRPr="001E4616" w:rsidRDefault="00223473" w:rsidP="003D2E8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Проблемы:</w:t>
      </w:r>
    </w:p>
    <w:p w14:paraId="17D2457E" w14:textId="77777777" w:rsidR="00223473" w:rsidRDefault="00223473" w:rsidP="002234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 устройство системы отвода ливневых, талых вод </w:t>
      </w:r>
      <w:r w:rsidR="0050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D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proofErr w:type="spellStart"/>
      <w:r w:rsidR="00505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="0050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234 тысячи рублей</w:t>
      </w:r>
      <w:r w:rsidR="00FF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(смета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0A832" w14:textId="77777777" w:rsidR="00223473" w:rsidRPr="003D126C" w:rsidRDefault="00223473" w:rsidP="002234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приобретение звукового оборудования </w:t>
      </w:r>
      <w:r w:rsidR="0098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ФОК с. Азей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озвучивания районных и областных соревнований на сумму 200</w:t>
      </w:r>
      <w:r w:rsidR="00980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 (с монтажом).</w:t>
      </w:r>
    </w:p>
    <w:p w14:paraId="12017390" w14:textId="77777777" w:rsidR="00223473" w:rsidRDefault="00223473" w:rsidP="001E46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126C">
        <w:rPr>
          <w:sz w:val="28"/>
          <w:szCs w:val="28"/>
        </w:rPr>
        <w:t xml:space="preserve"> Стадион «Урожай», расположенный в п. Центральные мастерские по ул. Кирова 7, общей площадью 15 342,5 кв.</w:t>
      </w:r>
      <w:r w:rsidR="00824752">
        <w:rPr>
          <w:sz w:val="28"/>
          <w:szCs w:val="28"/>
        </w:rPr>
        <w:t xml:space="preserve"> </w:t>
      </w:r>
      <w:r w:rsidRPr="003D126C">
        <w:rPr>
          <w:sz w:val="28"/>
          <w:szCs w:val="28"/>
        </w:rPr>
        <w:t>м.</w:t>
      </w:r>
      <w:r w:rsidRPr="002C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 </w:t>
      </w:r>
      <w:r w:rsidR="008F64B3">
        <w:rPr>
          <w:sz w:val="28"/>
          <w:szCs w:val="28"/>
        </w:rPr>
        <w:t xml:space="preserve">администрацией Писаревского сельского поселения на баланс «Спортивной школы» </w:t>
      </w:r>
      <w:r>
        <w:rPr>
          <w:sz w:val="28"/>
          <w:szCs w:val="28"/>
        </w:rPr>
        <w:t>в январе 2022 года. На стадионе планируется проведение районных и областных соревнований.</w:t>
      </w:r>
    </w:p>
    <w:p w14:paraId="5CBB1648" w14:textId="77777777" w:rsidR="008E05AB" w:rsidRPr="00D97AF0" w:rsidRDefault="00223473" w:rsidP="00D97A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C0835">
        <w:rPr>
          <w:sz w:val="28"/>
          <w:szCs w:val="28"/>
        </w:rPr>
        <w:t xml:space="preserve"> требует капитального ремонта, планируется в 2022 году </w:t>
      </w:r>
      <w:r w:rsidR="001B1EEA">
        <w:rPr>
          <w:sz w:val="28"/>
          <w:szCs w:val="28"/>
        </w:rPr>
        <w:t>подготовить</w:t>
      </w:r>
      <w:r w:rsidRPr="002C0835">
        <w:rPr>
          <w:sz w:val="28"/>
          <w:szCs w:val="28"/>
        </w:rPr>
        <w:t xml:space="preserve"> ПСД на ремонт и войти в областную программу, необходимо ф</w:t>
      </w:r>
      <w:r>
        <w:rPr>
          <w:sz w:val="28"/>
          <w:szCs w:val="28"/>
        </w:rPr>
        <w:t>инансирование на ПСД в сумме 50</w:t>
      </w:r>
      <w:r w:rsidR="00D97AF0">
        <w:rPr>
          <w:sz w:val="28"/>
          <w:szCs w:val="28"/>
        </w:rPr>
        <w:t>0 тыс. рублей.</w:t>
      </w:r>
    </w:p>
    <w:p w14:paraId="1052A020" w14:textId="77777777" w:rsidR="00AB3CD9" w:rsidRPr="00D97AF0" w:rsidRDefault="00437963" w:rsidP="00E002E0">
      <w:pPr>
        <w:jc w:val="center"/>
        <w:rPr>
          <w:b/>
          <w:sz w:val="24"/>
          <w:szCs w:val="24"/>
        </w:rPr>
      </w:pPr>
      <w:r w:rsidRPr="00D97AF0">
        <w:rPr>
          <w:b/>
          <w:sz w:val="24"/>
          <w:szCs w:val="24"/>
        </w:rPr>
        <w:t>Проблемы и пути их решения:</w:t>
      </w:r>
    </w:p>
    <w:p w14:paraId="4CD5A88B" w14:textId="77777777" w:rsidR="00FC6F64" w:rsidRDefault="00FC6F64" w:rsidP="00FC6F64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C6F64">
        <w:rPr>
          <w:color w:val="000000"/>
          <w:sz w:val="28"/>
          <w:szCs w:val="28"/>
        </w:rPr>
        <w:t xml:space="preserve">В течение последних 3 лет учреждения культуры района работали  в сложных условиях. Наводнение лета 2019 года, работа в условиях пандемии коронавируса – все это </w:t>
      </w:r>
      <w:r w:rsidR="00C35C13">
        <w:rPr>
          <w:color w:val="000000"/>
          <w:sz w:val="28"/>
          <w:szCs w:val="28"/>
        </w:rPr>
        <w:t xml:space="preserve">сокращало возможности проведения стационарных и выездных массовых мероприятий. </w:t>
      </w:r>
    </w:p>
    <w:p w14:paraId="3BAFA9D3" w14:textId="77777777" w:rsidR="00C35C13" w:rsidRDefault="00C35C13" w:rsidP="00FC6F64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проблемы материально-технического обеспечения учреждений культуры, в отношении которых функции и полномочия учредителя осуществляются Комитетом по культуре, молодёжной политике и спорту:</w:t>
      </w:r>
    </w:p>
    <w:p w14:paraId="5D12C883" w14:textId="77777777" w:rsidR="00FF4040" w:rsidRDefault="002A1A7C" w:rsidP="008E05AB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A1A7C">
        <w:rPr>
          <w:sz w:val="28"/>
          <w:szCs w:val="28"/>
        </w:rPr>
        <w:t xml:space="preserve">Остро стоит проблема </w:t>
      </w:r>
      <w:r w:rsidR="001F6BB7">
        <w:rPr>
          <w:sz w:val="28"/>
          <w:szCs w:val="28"/>
        </w:rPr>
        <w:t xml:space="preserve">компьютеризации и </w:t>
      </w:r>
      <w:r w:rsidRPr="002A1A7C">
        <w:rPr>
          <w:sz w:val="28"/>
          <w:szCs w:val="28"/>
        </w:rPr>
        <w:t>интернетизации учреждений.   Не</w:t>
      </w:r>
      <w:r w:rsidR="00D97AF0">
        <w:rPr>
          <w:sz w:val="28"/>
          <w:szCs w:val="28"/>
        </w:rPr>
        <w:t>т финансирования для  создания и функционирования</w:t>
      </w:r>
      <w:r w:rsidRPr="002A1A7C">
        <w:rPr>
          <w:sz w:val="28"/>
          <w:szCs w:val="28"/>
        </w:rPr>
        <w:t xml:space="preserve"> сайтов учреждений культуры и Комитета. Приказом Министерства культуры Российской Федерации от 20 февраля 2015 года №277 утверждены требования к содержанию и форме предоставления </w:t>
      </w:r>
      <w:r w:rsidRPr="002A1A7C">
        <w:rPr>
          <w:sz w:val="28"/>
          <w:szCs w:val="28"/>
          <w:shd w:val="clear" w:color="auto" w:fill="FFFFFF"/>
        </w:rPr>
        <w:t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</w:t>
      </w:r>
      <w:r w:rsidRPr="002A1A7C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2A1A7C">
        <w:rPr>
          <w:sz w:val="28"/>
          <w:szCs w:val="28"/>
          <w:shd w:val="clear" w:color="auto" w:fill="FFFFFF"/>
        </w:rPr>
        <w:t>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  <w:r w:rsidRPr="002A1A7C">
        <w:rPr>
          <w:sz w:val="28"/>
          <w:szCs w:val="28"/>
        </w:rPr>
        <w:t xml:space="preserve"> В настоящее время сайт Комитета функционирует на базе бесплатного домена, что не позволяет выполнить все требования, согласно действующему законодательству.</w:t>
      </w:r>
    </w:p>
    <w:p w14:paraId="34A320A8" w14:textId="77777777" w:rsidR="00FF4040" w:rsidRDefault="002A1A7C" w:rsidP="008E05AB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A1A7C">
        <w:rPr>
          <w:sz w:val="28"/>
          <w:szCs w:val="28"/>
        </w:rPr>
        <w:t xml:space="preserve"> В связи с отсутствием финансирования отсутствует лицензионное программное обеспечение, лицензионные антивирусные программы. </w:t>
      </w:r>
    </w:p>
    <w:p w14:paraId="7128A96A" w14:textId="77777777" w:rsidR="008E05AB" w:rsidRDefault="008E05AB" w:rsidP="008E05AB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обновление парка компьютерной и копировально-множительной техники. Требуется приобретение 6 персональных компьютеров, 2 единиц МФУ. </w:t>
      </w:r>
    </w:p>
    <w:p w14:paraId="3FF84649" w14:textId="77777777" w:rsidR="002A1A7C" w:rsidRDefault="002A1A7C" w:rsidP="008E05AB">
      <w:pPr>
        <w:pStyle w:val="a6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принята муниципальная программа по обеспечению пожарной безопасности.</w:t>
      </w:r>
    </w:p>
    <w:p w14:paraId="32AD453F" w14:textId="77777777" w:rsidR="002A1A7C" w:rsidRDefault="002A1A7C" w:rsidP="008E05AB">
      <w:pPr>
        <w:pStyle w:val="a6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муниципальная программа, предусматривающая финансирование мероприятий </w:t>
      </w:r>
      <w:r w:rsidRPr="002A1A7C">
        <w:rPr>
          <w:sz w:val="28"/>
          <w:szCs w:val="28"/>
        </w:rPr>
        <w:t>по исполнению Федерального Закона от 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14:paraId="3C465CDA" w14:textId="77777777" w:rsidR="008E05AB" w:rsidRPr="00A57422" w:rsidRDefault="00F50805" w:rsidP="00A57422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приобретение мебели, в том ч</w:t>
      </w:r>
      <w:r w:rsidR="00BA14CE">
        <w:rPr>
          <w:sz w:val="28"/>
          <w:szCs w:val="28"/>
        </w:rPr>
        <w:t>исле стеллажей и офисных кресел, замена мягкой мебели.</w:t>
      </w:r>
    </w:p>
    <w:p w14:paraId="7264DE4D" w14:textId="77777777" w:rsidR="008E05AB" w:rsidRPr="008E05AB" w:rsidRDefault="008E05AB" w:rsidP="008E05AB">
      <w:pPr>
        <w:tabs>
          <w:tab w:val="left" w:pos="5125"/>
        </w:tabs>
        <w:ind w:firstLine="567"/>
        <w:rPr>
          <w:b/>
          <w:i/>
          <w:sz w:val="28"/>
          <w:szCs w:val="28"/>
        </w:rPr>
      </w:pPr>
      <w:r w:rsidRPr="008E05AB">
        <w:rPr>
          <w:b/>
          <w:i/>
          <w:sz w:val="28"/>
          <w:szCs w:val="28"/>
        </w:rPr>
        <w:t>Пути решения:</w:t>
      </w:r>
    </w:p>
    <w:p w14:paraId="22B11846" w14:textId="77777777" w:rsidR="008E05AB" w:rsidRDefault="00FF4040" w:rsidP="008E05AB">
      <w:pPr>
        <w:pStyle w:val="a4"/>
        <w:numPr>
          <w:ilvl w:val="0"/>
          <w:numId w:val="13"/>
        </w:numPr>
        <w:overflowPunct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05AB" w:rsidRPr="008E05AB">
        <w:rPr>
          <w:sz w:val="28"/>
          <w:szCs w:val="28"/>
        </w:rPr>
        <w:t xml:space="preserve">частие в государственных программах Иркутской области, способствующих укреплению материально-технической базы муниципальных учреждений культуры, </w:t>
      </w:r>
      <w:r w:rsidR="008E05AB" w:rsidRPr="002A1A7C">
        <w:rPr>
          <w:sz w:val="28"/>
          <w:szCs w:val="28"/>
        </w:rPr>
        <w:t>строительств</w:t>
      </w:r>
      <w:r w:rsidR="008E05AB" w:rsidRPr="008E05AB">
        <w:rPr>
          <w:sz w:val="28"/>
          <w:szCs w:val="28"/>
        </w:rPr>
        <w:t>у</w:t>
      </w:r>
      <w:r w:rsidR="008E05AB" w:rsidRPr="002A1A7C">
        <w:rPr>
          <w:sz w:val="28"/>
          <w:szCs w:val="28"/>
        </w:rPr>
        <w:t xml:space="preserve"> и капитальн</w:t>
      </w:r>
      <w:r w:rsidR="008E05AB" w:rsidRPr="008E05AB">
        <w:rPr>
          <w:sz w:val="28"/>
          <w:szCs w:val="28"/>
        </w:rPr>
        <w:t>ому</w:t>
      </w:r>
      <w:r w:rsidR="008E05AB" w:rsidRPr="002A1A7C">
        <w:rPr>
          <w:sz w:val="28"/>
          <w:szCs w:val="28"/>
        </w:rPr>
        <w:t xml:space="preserve"> ремонт</w:t>
      </w:r>
      <w:r w:rsidR="008E05AB" w:rsidRPr="008E05AB">
        <w:rPr>
          <w:sz w:val="28"/>
          <w:szCs w:val="28"/>
        </w:rPr>
        <w:t>у</w:t>
      </w:r>
      <w:r w:rsidR="008E05AB" w:rsidRPr="002A1A7C">
        <w:rPr>
          <w:sz w:val="28"/>
          <w:szCs w:val="28"/>
        </w:rPr>
        <w:t xml:space="preserve"> объектов сферы культуры и спорта, модернизации функционирующих объектов, кадровой политики в социальной сфере</w:t>
      </w:r>
      <w:r w:rsidR="008E05AB" w:rsidRPr="008E05AB">
        <w:rPr>
          <w:sz w:val="28"/>
          <w:szCs w:val="28"/>
        </w:rPr>
        <w:t>.</w:t>
      </w:r>
    </w:p>
    <w:sectPr w:rsidR="008E05AB" w:rsidSect="008E05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BF2"/>
    <w:multiLevelType w:val="hybridMultilevel"/>
    <w:tmpl w:val="016E303A"/>
    <w:lvl w:ilvl="0" w:tplc="D28E147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5239B"/>
    <w:multiLevelType w:val="hybridMultilevel"/>
    <w:tmpl w:val="7A9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943F9"/>
    <w:multiLevelType w:val="hybridMultilevel"/>
    <w:tmpl w:val="02E8D020"/>
    <w:lvl w:ilvl="0" w:tplc="ADC638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D57"/>
    <w:multiLevelType w:val="hybridMultilevel"/>
    <w:tmpl w:val="0BF63048"/>
    <w:lvl w:ilvl="0" w:tplc="CC160B70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77A5"/>
    <w:multiLevelType w:val="hybridMultilevel"/>
    <w:tmpl w:val="7DB8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4AFB"/>
    <w:multiLevelType w:val="hybridMultilevel"/>
    <w:tmpl w:val="1414B04A"/>
    <w:lvl w:ilvl="0" w:tplc="5BB8375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ACE79CA"/>
    <w:multiLevelType w:val="hybridMultilevel"/>
    <w:tmpl w:val="51C8ED6C"/>
    <w:lvl w:ilvl="0" w:tplc="D10AEB4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F3503A"/>
    <w:multiLevelType w:val="hybridMultilevel"/>
    <w:tmpl w:val="480C781C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6F2AA2"/>
    <w:multiLevelType w:val="hybridMultilevel"/>
    <w:tmpl w:val="CE60CFAA"/>
    <w:lvl w:ilvl="0" w:tplc="BA7CD9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F87297"/>
    <w:multiLevelType w:val="hybridMultilevel"/>
    <w:tmpl w:val="D2C0C9A4"/>
    <w:lvl w:ilvl="0" w:tplc="DF323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DC007A"/>
    <w:multiLevelType w:val="hybridMultilevel"/>
    <w:tmpl w:val="0338C398"/>
    <w:lvl w:ilvl="0" w:tplc="C12AE4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5928024">
    <w:abstractNumId w:val="2"/>
  </w:num>
  <w:num w:numId="2" w16cid:durableId="159855349">
    <w:abstractNumId w:val="5"/>
  </w:num>
  <w:num w:numId="3" w16cid:durableId="1250624261">
    <w:abstractNumId w:val="9"/>
  </w:num>
  <w:num w:numId="4" w16cid:durableId="79521772">
    <w:abstractNumId w:val="3"/>
  </w:num>
  <w:num w:numId="5" w16cid:durableId="1623070798">
    <w:abstractNumId w:val="6"/>
  </w:num>
  <w:num w:numId="6" w16cid:durableId="1908147524">
    <w:abstractNumId w:val="12"/>
  </w:num>
  <w:num w:numId="7" w16cid:durableId="2139646918">
    <w:abstractNumId w:val="10"/>
  </w:num>
  <w:num w:numId="8" w16cid:durableId="1779255694">
    <w:abstractNumId w:val="0"/>
  </w:num>
  <w:num w:numId="9" w16cid:durableId="122043752">
    <w:abstractNumId w:val="8"/>
  </w:num>
  <w:num w:numId="10" w16cid:durableId="187527736">
    <w:abstractNumId w:val="7"/>
  </w:num>
  <w:num w:numId="11" w16cid:durableId="1650089645">
    <w:abstractNumId w:val="4"/>
  </w:num>
  <w:num w:numId="12" w16cid:durableId="311838924">
    <w:abstractNumId w:val="1"/>
  </w:num>
  <w:num w:numId="13" w16cid:durableId="1568566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FC"/>
    <w:rsid w:val="00043B2D"/>
    <w:rsid w:val="00046A04"/>
    <w:rsid w:val="000475C0"/>
    <w:rsid w:val="00047A9E"/>
    <w:rsid w:val="00063355"/>
    <w:rsid w:val="000712CD"/>
    <w:rsid w:val="00073E39"/>
    <w:rsid w:val="00075484"/>
    <w:rsid w:val="00096C1C"/>
    <w:rsid w:val="000A008F"/>
    <w:rsid w:val="000A4ED4"/>
    <w:rsid w:val="000A730F"/>
    <w:rsid w:val="000C16C7"/>
    <w:rsid w:val="000C18C6"/>
    <w:rsid w:val="000D3352"/>
    <w:rsid w:val="000E1286"/>
    <w:rsid w:val="000E6A7B"/>
    <w:rsid w:val="000F0F13"/>
    <w:rsid w:val="001123D4"/>
    <w:rsid w:val="00114B2C"/>
    <w:rsid w:val="0012290E"/>
    <w:rsid w:val="00154CCE"/>
    <w:rsid w:val="00155454"/>
    <w:rsid w:val="0016052F"/>
    <w:rsid w:val="00180EF5"/>
    <w:rsid w:val="001A0376"/>
    <w:rsid w:val="001A5E9E"/>
    <w:rsid w:val="001B1EEA"/>
    <w:rsid w:val="001B4F39"/>
    <w:rsid w:val="001D72F1"/>
    <w:rsid w:val="001E002B"/>
    <w:rsid w:val="001E4616"/>
    <w:rsid w:val="001E4F9A"/>
    <w:rsid w:val="001F6BB7"/>
    <w:rsid w:val="002006E9"/>
    <w:rsid w:val="00223473"/>
    <w:rsid w:val="00225FB6"/>
    <w:rsid w:val="0025349D"/>
    <w:rsid w:val="00260C2A"/>
    <w:rsid w:val="00261649"/>
    <w:rsid w:val="00262C92"/>
    <w:rsid w:val="002A150C"/>
    <w:rsid w:val="002A1A7C"/>
    <w:rsid w:val="002B30AE"/>
    <w:rsid w:val="002B59DF"/>
    <w:rsid w:val="00310A41"/>
    <w:rsid w:val="00312176"/>
    <w:rsid w:val="003315D8"/>
    <w:rsid w:val="003344B3"/>
    <w:rsid w:val="00347EDC"/>
    <w:rsid w:val="003910B7"/>
    <w:rsid w:val="0039415D"/>
    <w:rsid w:val="003A043B"/>
    <w:rsid w:val="003C177C"/>
    <w:rsid w:val="003D2E89"/>
    <w:rsid w:val="003D3D31"/>
    <w:rsid w:val="003D7855"/>
    <w:rsid w:val="00413C25"/>
    <w:rsid w:val="004218D8"/>
    <w:rsid w:val="00437963"/>
    <w:rsid w:val="00440F02"/>
    <w:rsid w:val="00477AA4"/>
    <w:rsid w:val="004B3661"/>
    <w:rsid w:val="004D7A42"/>
    <w:rsid w:val="004F0A50"/>
    <w:rsid w:val="00503003"/>
    <w:rsid w:val="00505B13"/>
    <w:rsid w:val="005115A3"/>
    <w:rsid w:val="00531B73"/>
    <w:rsid w:val="00535DF1"/>
    <w:rsid w:val="005659B8"/>
    <w:rsid w:val="0058431F"/>
    <w:rsid w:val="00586159"/>
    <w:rsid w:val="00595146"/>
    <w:rsid w:val="005B51DC"/>
    <w:rsid w:val="005E64EE"/>
    <w:rsid w:val="0060545B"/>
    <w:rsid w:val="00610610"/>
    <w:rsid w:val="006108F2"/>
    <w:rsid w:val="00637A31"/>
    <w:rsid w:val="006434A3"/>
    <w:rsid w:val="00660848"/>
    <w:rsid w:val="00690A7F"/>
    <w:rsid w:val="0069278A"/>
    <w:rsid w:val="006A6CED"/>
    <w:rsid w:val="006B556D"/>
    <w:rsid w:val="006E1303"/>
    <w:rsid w:val="006E67E2"/>
    <w:rsid w:val="00784BEC"/>
    <w:rsid w:val="0079661B"/>
    <w:rsid w:val="00796E80"/>
    <w:rsid w:val="007B2245"/>
    <w:rsid w:val="007B5FAE"/>
    <w:rsid w:val="007D5820"/>
    <w:rsid w:val="007E03ED"/>
    <w:rsid w:val="007F17E8"/>
    <w:rsid w:val="00810F41"/>
    <w:rsid w:val="00815CEE"/>
    <w:rsid w:val="00824752"/>
    <w:rsid w:val="008324F8"/>
    <w:rsid w:val="00845F7B"/>
    <w:rsid w:val="00851431"/>
    <w:rsid w:val="00855F32"/>
    <w:rsid w:val="008620E8"/>
    <w:rsid w:val="008717C0"/>
    <w:rsid w:val="00880455"/>
    <w:rsid w:val="008B0645"/>
    <w:rsid w:val="008C74EC"/>
    <w:rsid w:val="008E05AB"/>
    <w:rsid w:val="008F64B3"/>
    <w:rsid w:val="00917201"/>
    <w:rsid w:val="009220FC"/>
    <w:rsid w:val="00924522"/>
    <w:rsid w:val="0093090E"/>
    <w:rsid w:val="00980E72"/>
    <w:rsid w:val="00995101"/>
    <w:rsid w:val="009B04D5"/>
    <w:rsid w:val="009D1001"/>
    <w:rsid w:val="00A04F06"/>
    <w:rsid w:val="00A328A0"/>
    <w:rsid w:val="00A3598A"/>
    <w:rsid w:val="00A40307"/>
    <w:rsid w:val="00A44AB7"/>
    <w:rsid w:val="00A54CE1"/>
    <w:rsid w:val="00A55397"/>
    <w:rsid w:val="00A57422"/>
    <w:rsid w:val="00A972CB"/>
    <w:rsid w:val="00AB3CD9"/>
    <w:rsid w:val="00AB40E0"/>
    <w:rsid w:val="00AC11D8"/>
    <w:rsid w:val="00AD2BD8"/>
    <w:rsid w:val="00AE16E5"/>
    <w:rsid w:val="00AE5080"/>
    <w:rsid w:val="00B16A92"/>
    <w:rsid w:val="00B20764"/>
    <w:rsid w:val="00B3343B"/>
    <w:rsid w:val="00B362E7"/>
    <w:rsid w:val="00B42A3B"/>
    <w:rsid w:val="00B55D5C"/>
    <w:rsid w:val="00B64773"/>
    <w:rsid w:val="00B77F1C"/>
    <w:rsid w:val="00BA14CE"/>
    <w:rsid w:val="00C069FA"/>
    <w:rsid w:val="00C12E75"/>
    <w:rsid w:val="00C143F9"/>
    <w:rsid w:val="00C22717"/>
    <w:rsid w:val="00C35C13"/>
    <w:rsid w:val="00C40C6F"/>
    <w:rsid w:val="00C44E71"/>
    <w:rsid w:val="00C538CE"/>
    <w:rsid w:val="00C57C2E"/>
    <w:rsid w:val="00C738CF"/>
    <w:rsid w:val="00C77B7D"/>
    <w:rsid w:val="00CA102F"/>
    <w:rsid w:val="00CC33A8"/>
    <w:rsid w:val="00CD6904"/>
    <w:rsid w:val="00CF6609"/>
    <w:rsid w:val="00D91A6B"/>
    <w:rsid w:val="00D97AF0"/>
    <w:rsid w:val="00DA6B1D"/>
    <w:rsid w:val="00DB33A4"/>
    <w:rsid w:val="00DD07A0"/>
    <w:rsid w:val="00DE7370"/>
    <w:rsid w:val="00E002E0"/>
    <w:rsid w:val="00E54E2F"/>
    <w:rsid w:val="00E60AE4"/>
    <w:rsid w:val="00EA749A"/>
    <w:rsid w:val="00EA7D4D"/>
    <w:rsid w:val="00EB227A"/>
    <w:rsid w:val="00EB32B3"/>
    <w:rsid w:val="00EB3DA1"/>
    <w:rsid w:val="00EB6CE1"/>
    <w:rsid w:val="00EC453D"/>
    <w:rsid w:val="00EE0957"/>
    <w:rsid w:val="00F1415E"/>
    <w:rsid w:val="00F33531"/>
    <w:rsid w:val="00F33557"/>
    <w:rsid w:val="00F41C0A"/>
    <w:rsid w:val="00F50805"/>
    <w:rsid w:val="00F8259F"/>
    <w:rsid w:val="00F97242"/>
    <w:rsid w:val="00FC6F64"/>
    <w:rsid w:val="00FC7D0A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A615"/>
  <w15:docId w15:val="{2F50285C-3670-4818-B3FB-D5CC390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paragraph" w:styleId="a5">
    <w:name w:val="No Spacing"/>
    <w:uiPriority w:val="1"/>
    <w:qFormat/>
    <w:rsid w:val="0022347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A1A7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Дума Тулунского района</cp:lastModifiedBy>
  <cp:revision>6</cp:revision>
  <dcterms:created xsi:type="dcterms:W3CDTF">2022-05-18T02:33:00Z</dcterms:created>
  <dcterms:modified xsi:type="dcterms:W3CDTF">2022-06-01T02:10:00Z</dcterms:modified>
</cp:coreProperties>
</file>